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F4E360" w14:textId="77777777" w:rsidR="009532C2" w:rsidRDefault="009532C2" w:rsidP="009532C2">
      <w:r>
        <w:rPr>
          <w:noProof/>
          <w:lang w:eastAsia="en-NZ"/>
        </w:rPr>
        <mc:AlternateContent>
          <mc:Choice Requires="wpg">
            <w:drawing>
              <wp:anchor distT="0" distB="0" distL="114300" distR="114300" simplePos="0" relativeHeight="251660288" behindDoc="0" locked="0" layoutInCell="1" allowOverlap="1" wp14:anchorId="301E31A5" wp14:editId="11636115">
                <wp:simplePos x="0" y="0"/>
                <wp:positionH relativeFrom="column">
                  <wp:posOffset>75565</wp:posOffset>
                </wp:positionH>
                <wp:positionV relativeFrom="paragraph">
                  <wp:posOffset>115570</wp:posOffset>
                </wp:positionV>
                <wp:extent cx="3258521"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521" cy="662940"/>
                          <a:chOff x="0" y="0"/>
                          <a:chExt cx="32585"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74294E" w14:textId="77777777" w:rsidR="009532C2" w:rsidRPr="00BB58D5" w:rsidRDefault="009532C2" w:rsidP="009532C2">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5" y="444"/>
                            <a:ext cx="2808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D2B82C" w14:textId="77777777" w:rsidR="009532C2" w:rsidRPr="00BB58D5" w:rsidRDefault="009532C2" w:rsidP="009532C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01E31A5" id="Group 4" o:spid="_x0000_s1026" style="position:absolute;margin-left:5.95pt;margin-top:9.1pt;width:256.6pt;height:52.2pt;z-index:251660288" coordsize="32585,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7974294E" w14:textId="77777777" w:rsidR="009532C2" w:rsidRPr="00BB58D5" w:rsidRDefault="009532C2" w:rsidP="009532C2">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2808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9D2B82C" w14:textId="77777777" w:rsidR="009532C2" w:rsidRPr="00BB58D5" w:rsidRDefault="009532C2" w:rsidP="009532C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3F0410F" w14:textId="77777777" w:rsidR="009532C2" w:rsidRDefault="009532C2" w:rsidP="009532C2"/>
    <w:p w14:paraId="02FCA476" w14:textId="77777777" w:rsidR="009532C2" w:rsidRDefault="009532C2" w:rsidP="009532C2"/>
    <w:p w14:paraId="0B4BB71D" w14:textId="77777777" w:rsidR="009532C2" w:rsidRDefault="009532C2" w:rsidP="009532C2">
      <w:pPr>
        <w:spacing w:before="200" w:after="160" w:line="240" w:lineRule="exact"/>
        <w:ind w:left="142"/>
        <w:rPr>
          <w:rFonts w:cs="Arial"/>
          <w:color w:val="C00000"/>
          <w:sz w:val="18"/>
          <w:szCs w:val="18"/>
        </w:rPr>
        <w:sectPr w:rsidR="009532C2" w:rsidSect="00F71D9A">
          <w:headerReference w:type="default" r:id="rId11"/>
          <w:footerReference w:type="first" r:id="rId12"/>
          <w:pgSz w:w="11907" w:h="16840" w:code="9"/>
          <w:pgMar w:top="1843" w:right="1417" w:bottom="1440" w:left="2126" w:header="709" w:footer="709" w:gutter="0"/>
          <w:cols w:space="708"/>
          <w:titlePg/>
          <w:docGrid w:linePitch="360"/>
        </w:sectPr>
      </w:pPr>
    </w:p>
    <w:p w14:paraId="72BC861C" w14:textId="77777777" w:rsidR="009532C2" w:rsidRPr="009726F7" w:rsidRDefault="00412062" w:rsidP="009532C2">
      <w:pPr>
        <w:spacing w:before="200" w:after="160" w:line="240" w:lineRule="exact"/>
        <w:ind w:left="142"/>
        <w:rPr>
          <w:rFonts w:cs="Arial"/>
          <w:sz w:val="18"/>
          <w:szCs w:val="18"/>
        </w:rPr>
      </w:pPr>
      <w:r>
        <w:rPr>
          <w:noProof/>
          <w:lang w:eastAsia="en-NZ"/>
        </w:rPr>
        <mc:AlternateContent>
          <mc:Choice Requires="wps">
            <w:drawing>
              <wp:anchor distT="0" distB="0" distL="114300" distR="114300" simplePos="0" relativeHeight="251659264" behindDoc="0" locked="0" layoutInCell="1" allowOverlap="1" wp14:anchorId="3B7385F0" wp14:editId="59E62792">
                <wp:simplePos x="0" y="0"/>
                <wp:positionH relativeFrom="column">
                  <wp:posOffset>2648585</wp:posOffset>
                </wp:positionH>
                <wp:positionV relativeFrom="paragraph">
                  <wp:posOffset>15619</wp:posOffset>
                </wp:positionV>
                <wp:extent cx="0" cy="7266940"/>
                <wp:effectExtent l="0" t="0" r="190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6694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214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5pt,1.25pt" to="208.55pt,5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" strokecolor="#c00000">
                <v:stroke opacity="29555f"/>
              </v:line>
            </w:pict>
          </mc:Fallback>
        </mc:AlternateContent>
      </w:r>
      <w:r w:rsidR="009532C2" w:rsidRPr="00D60817">
        <w:rPr>
          <w:rFonts w:cs="Arial"/>
          <w:sz w:val="18"/>
          <w:szCs w:val="18"/>
        </w:rPr>
        <w:t>This Due Diligence Document List is a list of legal documents for review by potential investors.  Investors are likely to request additional documents, depending on the nature of the company’s business, but this list is a good starting point</w:t>
      </w:r>
      <w:r w:rsidR="009532C2" w:rsidRPr="009726F7">
        <w:rPr>
          <w:rFonts w:cs="Arial"/>
          <w:sz w:val="18"/>
          <w:szCs w:val="18"/>
        </w:rPr>
        <w:t xml:space="preserve">.  </w:t>
      </w:r>
    </w:p>
    <w:p w14:paraId="4571D150" w14:textId="77777777" w:rsidR="009532C2" w:rsidRDefault="009532C2" w:rsidP="009532C2">
      <w:pPr>
        <w:spacing w:before="200" w:after="160" w:line="240" w:lineRule="exact"/>
        <w:ind w:left="142"/>
        <w:rPr>
          <w:rFonts w:cs="Arial"/>
          <w:sz w:val="18"/>
          <w:szCs w:val="18"/>
        </w:rPr>
      </w:pPr>
      <w:r w:rsidRPr="00D60817">
        <w:rPr>
          <w:rFonts w:cs="Arial"/>
          <w:sz w:val="18"/>
          <w:szCs w:val="18"/>
        </w:rPr>
        <w:t>We suggest that companies keep an electronic file of the documents in this list so that when requested, they can be provided quickly.  In any event, once you</w:t>
      </w:r>
      <w:r w:rsidR="008436FF">
        <w:rPr>
          <w:rFonts w:cs="Arial"/>
          <w:sz w:val="18"/>
          <w:szCs w:val="18"/>
        </w:rPr>
        <w:t xml:space="preserve"> begin to consider raising capital</w:t>
      </w:r>
      <w:r w:rsidRPr="00D60817">
        <w:rPr>
          <w:rFonts w:cs="Arial"/>
          <w:sz w:val="18"/>
          <w:szCs w:val="18"/>
        </w:rPr>
        <w:t>, an early task will be to gather the documents set out in this document list</w:t>
      </w:r>
      <w:r w:rsidRPr="009726F7">
        <w:rPr>
          <w:rFonts w:cs="Arial"/>
          <w:sz w:val="18"/>
          <w:szCs w:val="18"/>
        </w:rPr>
        <w:t>.</w:t>
      </w:r>
    </w:p>
    <w:p w14:paraId="3A77CEB1" w14:textId="77777777" w:rsidR="009532C2" w:rsidRDefault="009532C2" w:rsidP="009532C2">
      <w:pPr>
        <w:spacing w:before="200" w:after="160" w:line="240" w:lineRule="exact"/>
        <w:ind w:left="142"/>
        <w:rPr>
          <w:rFonts w:cs="Arial"/>
          <w:sz w:val="18"/>
          <w:szCs w:val="18"/>
        </w:rPr>
      </w:pPr>
      <w:r w:rsidRPr="00D60817">
        <w:rPr>
          <w:rFonts w:cs="Arial"/>
          <w:sz w:val="18"/>
          <w:szCs w:val="18"/>
        </w:rPr>
        <w:t>We suggest arranging your file in the order and using the headings and numbering set out in this list.  If the company has more than one document under any heading, list each document separately using consecutive numbering (e.g. the company may have more than one lease, if so the leases should be listed under 2.2 as, say, 2.2.1 and 2.2.2)</w:t>
      </w:r>
      <w:r>
        <w:rPr>
          <w:rFonts w:cs="Arial"/>
          <w:sz w:val="18"/>
          <w:szCs w:val="18"/>
        </w:rPr>
        <w:t>.</w:t>
      </w:r>
    </w:p>
    <w:p w14:paraId="214133F8" w14:textId="77777777" w:rsidR="009532C2" w:rsidRPr="009726F7" w:rsidRDefault="009532C2" w:rsidP="009532C2">
      <w:pPr>
        <w:spacing w:before="200" w:after="160" w:line="240" w:lineRule="exact"/>
        <w:ind w:left="142"/>
        <w:rPr>
          <w:rFonts w:cs="Arial"/>
          <w:sz w:val="18"/>
          <w:szCs w:val="18"/>
        </w:rPr>
      </w:pPr>
      <w:r w:rsidRPr="00D60817">
        <w:rPr>
          <w:rFonts w:cs="Arial"/>
          <w:bCs/>
          <w:sz w:val="18"/>
          <w:szCs w:val="18"/>
        </w:rPr>
        <w:t>If there are unwritten agreements or arrangements, descriptions of those unwritten agreements/arrangements should be provided</w:t>
      </w:r>
      <w:r>
        <w:rPr>
          <w:rFonts w:cs="Arial"/>
          <w:bCs/>
          <w:sz w:val="18"/>
          <w:szCs w:val="18"/>
        </w:rPr>
        <w:t>.</w:t>
      </w:r>
    </w:p>
    <w:p w14:paraId="5D737880" w14:textId="77777777" w:rsidR="009532C2" w:rsidRDefault="009532C2" w:rsidP="009532C2">
      <w:pPr>
        <w:spacing w:before="200" w:after="160" w:line="240" w:lineRule="exact"/>
        <w:ind w:left="142"/>
        <w:rPr>
          <w:rFonts w:cs="Arial"/>
          <w:bCs/>
          <w:sz w:val="18"/>
          <w:szCs w:val="18"/>
        </w:rPr>
      </w:pPr>
      <w:r w:rsidRPr="00D60817">
        <w:rPr>
          <w:rFonts w:cs="Arial"/>
          <w:bCs/>
          <w:sz w:val="18"/>
          <w:szCs w:val="18"/>
        </w:rPr>
        <w:t>If the company has subsidiaries, the documents listed should be provided for each subsidiary (to the extent those documents exist).</w:t>
      </w:r>
    </w:p>
    <w:p w14:paraId="31E2A450" w14:textId="77777777" w:rsidR="0028619C" w:rsidRDefault="0028619C" w:rsidP="00CE75C1">
      <w:pPr>
        <w:tabs>
          <w:tab w:val="left" w:pos="142"/>
        </w:tabs>
        <w:spacing w:after="160" w:line="240" w:lineRule="exact"/>
        <w:ind w:left="142"/>
        <w:rPr>
          <w:rFonts w:ascii="Arial Black" w:hAnsi="Arial Black" w:cs="Arial"/>
          <w:b/>
          <w:color w:val="C00000"/>
          <w:sz w:val="18"/>
          <w:szCs w:val="18"/>
        </w:rPr>
      </w:pPr>
    </w:p>
    <w:p w14:paraId="5EC6546C" w14:textId="77777777" w:rsidR="00CE75C1" w:rsidRDefault="00CE75C1" w:rsidP="00CE75C1">
      <w:pPr>
        <w:tabs>
          <w:tab w:val="left" w:pos="142"/>
        </w:tabs>
        <w:spacing w:after="160" w:line="240" w:lineRule="exact"/>
        <w:ind w:left="142"/>
        <w:rPr>
          <w:rFonts w:ascii="Arial Black" w:hAnsi="Arial Black" w:cs="Arial"/>
          <w:b/>
          <w:color w:val="C00000"/>
          <w:sz w:val="18"/>
          <w:szCs w:val="18"/>
        </w:rPr>
      </w:pPr>
      <w:r>
        <w:rPr>
          <w:rFonts w:ascii="Arial Black" w:hAnsi="Arial Black" w:cs="Arial"/>
          <w:b/>
          <w:color w:val="C00000"/>
          <w:sz w:val="18"/>
          <w:szCs w:val="18"/>
        </w:rPr>
        <w:t>applicable law</w:t>
      </w:r>
    </w:p>
    <w:p w14:paraId="79A19862" w14:textId="764F3EA6" w:rsidR="00CE75C1" w:rsidRPr="001C220F" w:rsidRDefault="00CE75C1" w:rsidP="001C220F">
      <w:pPr>
        <w:tabs>
          <w:tab w:val="left" w:pos="142"/>
        </w:tabs>
        <w:spacing w:before="200" w:after="160" w:line="240" w:lineRule="exact"/>
        <w:ind w:left="142"/>
        <w:rPr>
          <w:rFonts w:ascii="Arial Black" w:hAnsi="Arial Black" w:cs="Arial"/>
          <w:b/>
          <w:color w:val="C00000"/>
          <w:sz w:val="18"/>
          <w:szCs w:val="18"/>
        </w:rPr>
      </w:pPr>
      <w:r>
        <w:rPr>
          <w:rFonts w:cs="Arial"/>
          <w:sz w:val="18"/>
          <w:szCs w:val="18"/>
        </w:rPr>
        <w:t xml:space="preserve">This document is intended for use by companies domiciled in </w:t>
      </w:r>
      <w:r w:rsidR="00362F6B">
        <w:rPr>
          <w:rFonts w:cs="Arial"/>
          <w:sz w:val="18"/>
          <w:szCs w:val="18"/>
        </w:rPr>
        <w:t>Southeast</w:t>
      </w:r>
      <w:r>
        <w:rPr>
          <w:rFonts w:cs="Arial"/>
          <w:sz w:val="18"/>
          <w:szCs w:val="18"/>
        </w:rPr>
        <w:t xml:space="preserve"> Asia.  Because the laws in each </w:t>
      </w:r>
      <w:r w:rsidR="00362F6B">
        <w:rPr>
          <w:rFonts w:cs="Arial"/>
          <w:sz w:val="18"/>
          <w:szCs w:val="18"/>
        </w:rPr>
        <w:t>Southeast</w:t>
      </w:r>
      <w:r>
        <w:rPr>
          <w:rFonts w:cs="Arial"/>
          <w:sz w:val="18"/>
          <w:szCs w:val="18"/>
        </w:rPr>
        <w:t xml:space="preserve"> Asian country are different, you </w:t>
      </w:r>
      <w:r w:rsidR="006F2CE9">
        <w:rPr>
          <w:rFonts w:cs="Arial"/>
          <w:sz w:val="18"/>
          <w:szCs w:val="18"/>
        </w:rPr>
        <w:t>should</w:t>
      </w:r>
      <w:r>
        <w:rPr>
          <w:rFonts w:cs="Arial"/>
          <w:sz w:val="18"/>
          <w:szCs w:val="18"/>
        </w:rPr>
        <w:t xml:space="preserve"> have the document reviewed by a local lawyer</w:t>
      </w:r>
      <w:r w:rsidR="00912169">
        <w:rPr>
          <w:rFonts w:cs="Arial"/>
          <w:sz w:val="18"/>
          <w:szCs w:val="18"/>
        </w:rPr>
        <w:t xml:space="preserve">.  </w:t>
      </w:r>
      <w:r>
        <w:rPr>
          <w:rFonts w:cs="Arial"/>
          <w:sz w:val="18"/>
          <w:szCs w:val="18"/>
        </w:rPr>
        <w:t xml:space="preserve">We have </w:t>
      </w:r>
      <w:r w:rsidR="001C220F">
        <w:rPr>
          <w:rFonts w:cs="Arial"/>
          <w:sz w:val="18"/>
          <w:szCs w:val="18"/>
        </w:rPr>
        <w:t xml:space="preserve">drafted </w:t>
      </w:r>
      <w:r w:rsidR="008436FF">
        <w:rPr>
          <w:rFonts w:cs="Arial"/>
          <w:sz w:val="18"/>
          <w:szCs w:val="18"/>
        </w:rPr>
        <w:t>this</w:t>
      </w:r>
      <w:r>
        <w:rPr>
          <w:rFonts w:cs="Arial"/>
          <w:sz w:val="18"/>
          <w:szCs w:val="18"/>
        </w:rPr>
        <w:t xml:space="preserve"> document </w:t>
      </w:r>
      <w:r w:rsidR="001C220F">
        <w:rPr>
          <w:rFonts w:cs="Arial"/>
          <w:sz w:val="18"/>
          <w:szCs w:val="18"/>
        </w:rPr>
        <w:t>on the basis that the company is incorporated in Singapore</w:t>
      </w:r>
      <w:r>
        <w:rPr>
          <w:rFonts w:cs="Arial"/>
          <w:sz w:val="18"/>
          <w:szCs w:val="18"/>
        </w:rPr>
        <w:t xml:space="preserve"> as this is the most common domicile of tech companies raising capital in </w:t>
      </w:r>
      <w:r w:rsidR="00362F6B">
        <w:rPr>
          <w:rFonts w:cs="Arial"/>
          <w:sz w:val="18"/>
          <w:szCs w:val="18"/>
        </w:rPr>
        <w:t>Southeast</w:t>
      </w:r>
      <w:r>
        <w:rPr>
          <w:rFonts w:cs="Arial"/>
          <w:sz w:val="18"/>
          <w:szCs w:val="18"/>
        </w:rPr>
        <w:t xml:space="preserve"> Asia, and Singapore law is well respected as a </w:t>
      </w:r>
      <w:r w:rsidR="006F2CE9">
        <w:rPr>
          <w:rFonts w:cs="Arial"/>
          <w:sz w:val="18"/>
          <w:szCs w:val="18"/>
        </w:rPr>
        <w:t xml:space="preserve">legal </w:t>
      </w:r>
      <w:r>
        <w:rPr>
          <w:rFonts w:cs="Arial"/>
          <w:sz w:val="18"/>
          <w:szCs w:val="18"/>
        </w:rPr>
        <w:t xml:space="preserve">jurisdiction.  </w:t>
      </w:r>
    </w:p>
    <w:p w14:paraId="475FF00C" w14:textId="77777777" w:rsidR="009532C2" w:rsidRPr="008D7B71" w:rsidRDefault="009532C2" w:rsidP="00FF0B3C">
      <w:pPr>
        <w:keepNext/>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4688CD5B" w14:textId="77777777" w:rsidR="009532C2" w:rsidRPr="003143D5" w:rsidRDefault="009532C2" w:rsidP="00FF0B3C">
      <w:pPr>
        <w:keepNext/>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093B0377" w14:textId="77777777" w:rsidR="009532C2" w:rsidRPr="003143D5" w:rsidRDefault="009532C2" w:rsidP="00FF0B3C">
      <w:pPr>
        <w:keepNext/>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380092D2" w14:textId="77777777" w:rsidR="009532C2" w:rsidRPr="003143D5" w:rsidRDefault="009532C2" w:rsidP="00FF0B3C">
      <w:pPr>
        <w:keepNext/>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Pr>
          <w:rFonts w:cs="Arial"/>
          <w:sz w:val="18"/>
          <w:szCs w:val="18"/>
        </w:rPr>
        <w:t>ted details need to be inserted</w:t>
      </w:r>
    </w:p>
    <w:p w14:paraId="090D4AAC" w14:textId="77777777" w:rsidR="009532C2" w:rsidRPr="003143D5" w:rsidRDefault="009532C2" w:rsidP="009532C2">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5DF66DCB" w14:textId="77777777" w:rsidR="009532C2" w:rsidRPr="003143D5" w:rsidRDefault="009532C2" w:rsidP="009532C2">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51DEDF42" w14:textId="77777777" w:rsidR="009532C2" w:rsidRPr="009726F7" w:rsidRDefault="009532C2" w:rsidP="009532C2">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6E27D0FF" w14:textId="77777777" w:rsidR="009532C2" w:rsidRPr="00BB58D5" w:rsidRDefault="009532C2" w:rsidP="009532C2">
      <w:pPr>
        <w:spacing w:before="200" w:after="160" w:line="240" w:lineRule="exact"/>
        <w:ind w:left="142"/>
        <w:rPr>
          <w:rFonts w:cs="Arial"/>
          <w:b/>
          <w:i/>
          <w:color w:val="C00000"/>
          <w:sz w:val="18"/>
          <w:szCs w:val="18"/>
        </w:rPr>
        <w:sectPr w:rsidR="009532C2" w:rsidRPr="00BB58D5" w:rsidSect="00F3479F">
          <w:type w:val="continuous"/>
          <w:pgSz w:w="11907" w:h="16840" w:code="9"/>
          <w:pgMar w:top="1843" w:right="1417" w:bottom="1440" w:left="2126" w:header="709" w:footer="709" w:gutter="0"/>
          <w:cols w:num="2" w:space="710"/>
          <w:titlePg/>
          <w:docGrid w:linePitch="360"/>
        </w:sectPr>
      </w:pPr>
      <w:r w:rsidRPr="009726F7">
        <w:rPr>
          <w:rFonts w:cs="Arial"/>
          <w:sz w:val="18"/>
          <w:szCs w:val="18"/>
        </w:rPr>
        <w:t xml:space="preserve">If you delete any </w:t>
      </w:r>
      <w:r w:rsidR="00976489">
        <w:rPr>
          <w:rFonts w:cs="Arial"/>
          <w:sz w:val="18"/>
          <w:szCs w:val="18"/>
        </w:rPr>
        <w:t>question</w:t>
      </w:r>
      <w:r w:rsidRPr="009726F7">
        <w:rPr>
          <w:rFonts w:cs="Arial"/>
          <w:sz w:val="18"/>
          <w:szCs w:val="18"/>
        </w:rPr>
        <w:t>s, remember to cross reference check the document.</w:t>
      </w:r>
    </w:p>
    <w:p w14:paraId="0889C7AB" w14:textId="77777777" w:rsidR="00A3389D" w:rsidRPr="00B43D0B" w:rsidRDefault="00942C81" w:rsidP="00942C81">
      <w:pPr>
        <w:jc w:val="center"/>
        <w:rPr>
          <w:rFonts w:ascii="Arial Black" w:hAnsi="Arial Black" w:cs="Arial"/>
          <w:b/>
          <w:smallCaps/>
          <w:color w:val="C00000"/>
          <w:sz w:val="40"/>
          <w:szCs w:val="40"/>
        </w:rPr>
      </w:pPr>
      <w:r w:rsidRPr="00A3389D">
        <w:rPr>
          <w:rFonts w:ascii="Arial Black" w:hAnsi="Arial Black" w:cs="Arial"/>
          <w:b/>
          <w:smallCaps/>
          <w:color w:val="C00000"/>
          <w:sz w:val="40"/>
          <w:szCs w:val="40"/>
        </w:rPr>
        <w:lastRenderedPageBreak/>
        <w:t>[</w:t>
      </w:r>
      <w:r w:rsidRPr="00A3389D">
        <w:rPr>
          <w:rFonts w:ascii="Arial Black" w:hAnsi="Arial Black" w:cs="Arial"/>
          <w:b/>
          <w:i/>
          <w:smallCaps/>
          <w:color w:val="C00000"/>
          <w:sz w:val="40"/>
          <w:szCs w:val="40"/>
        </w:rPr>
        <w:t>Insert name of company</w:t>
      </w:r>
      <w:r w:rsidRPr="00A3389D">
        <w:rPr>
          <w:rFonts w:ascii="Arial Black" w:hAnsi="Arial Black" w:cs="Arial"/>
          <w:b/>
          <w:smallCaps/>
          <w:color w:val="C00000"/>
          <w:sz w:val="40"/>
          <w:szCs w:val="40"/>
        </w:rPr>
        <w:t>]</w:t>
      </w:r>
    </w:p>
    <w:p w14:paraId="28BD9682" w14:textId="77777777" w:rsidR="004C2E36" w:rsidRPr="005736E2" w:rsidRDefault="004C2E36" w:rsidP="00A3389D">
      <w:pPr>
        <w:jc w:val="center"/>
        <w:rPr>
          <w:rFonts w:ascii="Arial Black" w:hAnsi="Arial Black" w:cs="Arial"/>
          <w:szCs w:val="20"/>
        </w:rPr>
      </w:pPr>
      <w:r w:rsidRPr="005736E2">
        <w:rPr>
          <w:rFonts w:ascii="Arial Black" w:hAnsi="Arial Black" w:cs="Arial"/>
          <w:szCs w:val="20"/>
        </w:rPr>
        <w:t>(Company)</w:t>
      </w:r>
    </w:p>
    <w:p w14:paraId="0C43B339" w14:textId="77777777" w:rsidR="004C2E36" w:rsidRPr="0003222E" w:rsidRDefault="004C2E36" w:rsidP="007E4D85">
      <w:pPr>
        <w:jc w:val="center"/>
        <w:rPr>
          <w:rFonts w:ascii="Arial Black" w:hAnsi="Arial Black" w:cs="Arial"/>
          <w:b/>
          <w:szCs w:val="20"/>
        </w:rPr>
      </w:pPr>
      <w:r w:rsidRPr="0003222E">
        <w:rPr>
          <w:rFonts w:ascii="Arial Black" w:hAnsi="Arial Black" w:cs="Arial"/>
          <w:b/>
          <w:szCs w:val="20"/>
        </w:rPr>
        <w:t xml:space="preserve">Due diligence </w:t>
      </w:r>
      <w:r w:rsidR="0094516B" w:rsidRPr="0003222E">
        <w:rPr>
          <w:rFonts w:ascii="Arial Black" w:hAnsi="Arial Black" w:cs="Arial"/>
          <w:b/>
          <w:szCs w:val="20"/>
        </w:rPr>
        <w:t>document list</w:t>
      </w:r>
    </w:p>
    <w:p w14:paraId="1C3F5BD0" w14:textId="77777777" w:rsidR="00BD1CF8" w:rsidRPr="0003222E" w:rsidRDefault="00BD1CF8" w:rsidP="007E4D85">
      <w:pPr>
        <w:spacing w:before="100" w:beforeAutospacing="1"/>
        <w:ind w:right="-6"/>
        <w:rPr>
          <w:rFonts w:cs="Arial"/>
          <w:b/>
          <w:bCs/>
          <w:szCs w:val="20"/>
        </w:rPr>
      </w:pPr>
    </w:p>
    <w:p w14:paraId="45B206B1" w14:textId="77777777" w:rsidR="004C2E36" w:rsidRPr="0003222E" w:rsidRDefault="00285ED0" w:rsidP="007E4D85">
      <w:pPr>
        <w:rPr>
          <w:rFonts w:cs="Arial"/>
          <w:szCs w:val="20"/>
        </w:rPr>
      </w:pPr>
      <w:r w:rsidRPr="0003222E">
        <w:rPr>
          <w:rFonts w:cs="Arial"/>
          <w:b/>
          <w:szCs w:val="20"/>
        </w:rPr>
        <w:t xml:space="preserve">Definitions:  </w:t>
      </w:r>
      <w:r w:rsidRPr="0003222E">
        <w:rPr>
          <w:rFonts w:cs="Arial"/>
          <w:szCs w:val="20"/>
        </w:rPr>
        <w:t xml:space="preserve">In this </w:t>
      </w:r>
      <w:r w:rsidR="0041290C" w:rsidRPr="0003222E">
        <w:rPr>
          <w:rFonts w:cs="Arial"/>
          <w:szCs w:val="20"/>
        </w:rPr>
        <w:t>d</w:t>
      </w:r>
      <w:r w:rsidR="003334BF" w:rsidRPr="0003222E">
        <w:rPr>
          <w:rFonts w:cs="Arial"/>
          <w:szCs w:val="20"/>
        </w:rPr>
        <w:t xml:space="preserve">ocument </w:t>
      </w:r>
      <w:r w:rsidR="0041290C" w:rsidRPr="0003222E">
        <w:rPr>
          <w:rFonts w:cs="Arial"/>
          <w:szCs w:val="20"/>
        </w:rPr>
        <w:t>l</w:t>
      </w:r>
      <w:r w:rsidR="003334BF" w:rsidRPr="0003222E">
        <w:rPr>
          <w:rFonts w:cs="Arial"/>
          <w:szCs w:val="20"/>
        </w:rPr>
        <w:t>ist</w:t>
      </w:r>
      <w:r w:rsidR="00783AF6" w:rsidRPr="0003222E">
        <w:rPr>
          <w:rFonts w:cs="Arial"/>
          <w:szCs w:val="20"/>
        </w:rPr>
        <w:t xml:space="preserve"> the following words have the following meanings</w:t>
      </w:r>
      <w:r w:rsidRPr="0003222E">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157"/>
      </w:tblGrid>
      <w:tr w:rsidR="00306667" w:rsidRPr="0003222E" w14:paraId="1BEFC482" w14:textId="77777777" w:rsidTr="00285ED0">
        <w:trPr>
          <w:trHeight w:val="348"/>
        </w:trPr>
        <w:tc>
          <w:tcPr>
            <w:tcW w:w="2093" w:type="dxa"/>
          </w:tcPr>
          <w:p w14:paraId="59B77CC1" w14:textId="77777777" w:rsidR="00306667" w:rsidRPr="0003222E" w:rsidRDefault="00306667" w:rsidP="00BD1CF8">
            <w:pPr>
              <w:spacing w:after="200"/>
              <w:rPr>
                <w:rFonts w:cs="Arial"/>
                <w:b/>
                <w:szCs w:val="20"/>
              </w:rPr>
            </w:pPr>
            <w:r w:rsidRPr="0003222E">
              <w:rPr>
                <w:rFonts w:cs="Arial"/>
                <w:b/>
                <w:szCs w:val="20"/>
              </w:rPr>
              <w:t>Business</w:t>
            </w:r>
          </w:p>
        </w:tc>
        <w:tc>
          <w:tcPr>
            <w:tcW w:w="5157" w:type="dxa"/>
          </w:tcPr>
          <w:p w14:paraId="6F39EAC0" w14:textId="77777777" w:rsidR="00306667" w:rsidRPr="0003222E" w:rsidRDefault="00942C81" w:rsidP="00942C81">
            <w:pPr>
              <w:spacing w:after="200"/>
              <w:rPr>
                <w:rFonts w:cs="Arial"/>
                <w:szCs w:val="20"/>
              </w:rPr>
            </w:pPr>
            <w:r w:rsidRPr="0003222E">
              <w:rPr>
                <w:rFonts w:cs="Arial"/>
                <w:szCs w:val="20"/>
              </w:rPr>
              <w:t>[</w:t>
            </w:r>
            <w:r>
              <w:rPr>
                <w:rFonts w:cs="Arial"/>
                <w:i/>
                <w:szCs w:val="20"/>
              </w:rPr>
              <w:t>insert description of the business of the</w:t>
            </w:r>
            <w:r w:rsidRPr="0003222E">
              <w:rPr>
                <w:rFonts w:cs="Arial"/>
                <w:i/>
                <w:szCs w:val="20"/>
              </w:rPr>
              <w:t xml:space="preserve"> Company</w:t>
            </w:r>
            <w:r>
              <w:rPr>
                <w:rFonts w:cs="Arial"/>
                <w:szCs w:val="20"/>
              </w:rPr>
              <w:t>]</w:t>
            </w:r>
          </w:p>
        </w:tc>
      </w:tr>
      <w:tr w:rsidR="00285ED0" w:rsidRPr="0094516B" w14:paraId="314AF371" w14:textId="77777777" w:rsidTr="00285ED0">
        <w:trPr>
          <w:trHeight w:val="348"/>
        </w:trPr>
        <w:tc>
          <w:tcPr>
            <w:tcW w:w="2093" w:type="dxa"/>
          </w:tcPr>
          <w:p w14:paraId="58527356" w14:textId="77777777" w:rsidR="00285ED0" w:rsidRDefault="00285ED0" w:rsidP="00BD1CF8">
            <w:pPr>
              <w:spacing w:after="200"/>
              <w:rPr>
                <w:rFonts w:cs="Arial"/>
                <w:b/>
                <w:szCs w:val="20"/>
              </w:rPr>
            </w:pPr>
            <w:r w:rsidRPr="0003222E">
              <w:rPr>
                <w:rFonts w:cs="Arial"/>
                <w:b/>
                <w:szCs w:val="20"/>
              </w:rPr>
              <w:t>Company</w:t>
            </w:r>
          </w:p>
          <w:p w14:paraId="6E1F885A" w14:textId="77777777" w:rsidR="00C34796" w:rsidRPr="0003222E" w:rsidRDefault="00942C81" w:rsidP="00BD1CF8">
            <w:pPr>
              <w:spacing w:after="200"/>
              <w:rPr>
                <w:rFonts w:cs="Arial"/>
                <w:szCs w:val="20"/>
              </w:rPr>
            </w:pPr>
            <w:r>
              <w:rPr>
                <w:rFonts w:cs="Arial"/>
                <w:b/>
                <w:szCs w:val="20"/>
              </w:rPr>
              <w:t>Group</w:t>
            </w:r>
          </w:p>
        </w:tc>
        <w:tc>
          <w:tcPr>
            <w:tcW w:w="5157" w:type="dxa"/>
          </w:tcPr>
          <w:p w14:paraId="4ABEC3EE" w14:textId="77777777" w:rsidR="005F0FFA" w:rsidRDefault="00942C81" w:rsidP="0067376F">
            <w:pPr>
              <w:spacing w:after="200"/>
              <w:rPr>
                <w:rFonts w:cs="Arial"/>
                <w:szCs w:val="20"/>
              </w:rPr>
            </w:pPr>
            <w:r w:rsidRPr="0003222E">
              <w:rPr>
                <w:rFonts w:cs="Arial"/>
                <w:szCs w:val="20"/>
              </w:rPr>
              <w:t>[</w:t>
            </w:r>
            <w:r>
              <w:rPr>
                <w:rFonts w:cs="Arial"/>
                <w:i/>
                <w:szCs w:val="20"/>
              </w:rPr>
              <w:t>i</w:t>
            </w:r>
            <w:r w:rsidRPr="0003222E">
              <w:rPr>
                <w:rFonts w:cs="Arial"/>
                <w:i/>
                <w:szCs w:val="20"/>
              </w:rPr>
              <w:t>nsert full legal name of Company</w:t>
            </w:r>
            <w:r w:rsidRPr="0003222E">
              <w:rPr>
                <w:rFonts w:cs="Arial"/>
                <w:szCs w:val="20"/>
              </w:rPr>
              <w:t xml:space="preserve">] </w:t>
            </w:r>
          </w:p>
          <w:p w14:paraId="136F5635" w14:textId="77777777" w:rsidR="005F0FFA" w:rsidRPr="00FC499B" w:rsidRDefault="00C34796" w:rsidP="0067376F">
            <w:pPr>
              <w:spacing w:after="200"/>
              <w:rPr>
                <w:rFonts w:cs="Arial"/>
                <w:szCs w:val="20"/>
              </w:rPr>
            </w:pPr>
            <w:r>
              <w:rPr>
                <w:rFonts w:cs="Arial"/>
                <w:szCs w:val="20"/>
              </w:rPr>
              <w:t xml:space="preserve">the Company and its subsidiaries </w:t>
            </w:r>
          </w:p>
        </w:tc>
      </w:tr>
    </w:tbl>
    <w:p w14:paraId="2369F4C5" w14:textId="77777777" w:rsidR="00BD1CF8" w:rsidRPr="0094516B" w:rsidRDefault="00BD1CF8" w:rsidP="007E4D85">
      <w:pPr>
        <w:rPr>
          <w:rFonts w:cs="Arial"/>
          <w:b/>
        </w:rPr>
      </w:pPr>
    </w:p>
    <w:tbl>
      <w:tblPr>
        <w:tblW w:w="1395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521"/>
        <w:gridCol w:w="6662"/>
      </w:tblGrid>
      <w:tr w:rsidR="00A67E6E" w:rsidRPr="00227167" w14:paraId="255F7844" w14:textId="77777777" w:rsidTr="00A67E6E">
        <w:trPr>
          <w:tblHeader/>
        </w:trPr>
        <w:tc>
          <w:tcPr>
            <w:tcW w:w="769" w:type="dxa"/>
            <w:shd w:val="clear" w:color="auto" w:fill="D9D9D9" w:themeFill="background1" w:themeFillShade="D9"/>
          </w:tcPr>
          <w:p w14:paraId="32DFDE51" w14:textId="77777777" w:rsidR="00A67E6E" w:rsidRPr="0003222E" w:rsidRDefault="00A67E6E" w:rsidP="0036798A">
            <w:pPr>
              <w:keepNext/>
              <w:spacing w:line="320" w:lineRule="atLeast"/>
              <w:ind w:left="629" w:right="-6" w:hanging="629"/>
              <w:rPr>
                <w:rFonts w:ascii="Arial Black" w:hAnsi="Arial Black" w:cs="Arial"/>
                <w:b/>
                <w:bCs/>
                <w:color w:val="C00000"/>
                <w:szCs w:val="20"/>
              </w:rPr>
            </w:pPr>
            <w:r w:rsidRPr="0003222E">
              <w:rPr>
                <w:rFonts w:ascii="Arial Black" w:hAnsi="Arial Black" w:cs="Arial"/>
                <w:b/>
                <w:bCs/>
                <w:color w:val="C00000"/>
                <w:szCs w:val="20"/>
              </w:rPr>
              <w:t>No</w:t>
            </w:r>
            <w:r w:rsidR="00F3479F">
              <w:rPr>
                <w:rFonts w:ascii="Arial Black" w:hAnsi="Arial Black" w:cs="Arial"/>
                <w:b/>
                <w:bCs/>
                <w:color w:val="C00000"/>
                <w:szCs w:val="20"/>
              </w:rPr>
              <w:t>.</w:t>
            </w:r>
            <w:r w:rsidRPr="0003222E">
              <w:rPr>
                <w:rFonts w:ascii="Arial Black" w:hAnsi="Arial Black" w:cs="Arial"/>
                <w:b/>
                <w:bCs/>
                <w:color w:val="C00000"/>
                <w:szCs w:val="20"/>
              </w:rPr>
              <w:tab/>
            </w:r>
          </w:p>
        </w:tc>
        <w:tc>
          <w:tcPr>
            <w:tcW w:w="6521" w:type="dxa"/>
            <w:shd w:val="clear" w:color="auto" w:fill="D9D9D9" w:themeFill="background1" w:themeFillShade="D9"/>
          </w:tcPr>
          <w:p w14:paraId="51609E78" w14:textId="77777777" w:rsidR="00A67E6E" w:rsidRPr="0003222E" w:rsidRDefault="00A67E6E" w:rsidP="0036798A">
            <w:pPr>
              <w:keepNext/>
              <w:spacing w:line="320" w:lineRule="atLeast"/>
              <w:ind w:left="629" w:right="-6" w:hanging="629"/>
              <w:rPr>
                <w:rFonts w:ascii="Arial Black" w:hAnsi="Arial Black" w:cs="Arial"/>
                <w:b/>
                <w:bCs/>
                <w:color w:val="C00000"/>
                <w:szCs w:val="20"/>
              </w:rPr>
            </w:pPr>
            <w:r w:rsidRPr="0003222E">
              <w:rPr>
                <w:rFonts w:ascii="Arial Black" w:hAnsi="Arial Black" w:cs="Arial"/>
                <w:b/>
                <w:bCs/>
                <w:color w:val="C00000"/>
                <w:szCs w:val="20"/>
              </w:rPr>
              <w:t>Document</w:t>
            </w:r>
          </w:p>
        </w:tc>
        <w:tc>
          <w:tcPr>
            <w:tcW w:w="6662" w:type="dxa"/>
            <w:shd w:val="clear" w:color="auto" w:fill="D9D9D9" w:themeFill="background1" w:themeFillShade="D9"/>
          </w:tcPr>
          <w:p w14:paraId="02AC41A8" w14:textId="77777777" w:rsidR="00A67E6E" w:rsidRPr="0003222E" w:rsidRDefault="00A67E6E" w:rsidP="0036798A">
            <w:pPr>
              <w:spacing w:line="320" w:lineRule="atLeast"/>
              <w:ind w:left="62" w:right="-6"/>
              <w:rPr>
                <w:rFonts w:ascii="Arial Black" w:hAnsi="Arial Black" w:cs="Arial"/>
                <w:b/>
                <w:bCs/>
                <w:color w:val="C00000"/>
                <w:szCs w:val="20"/>
              </w:rPr>
            </w:pPr>
            <w:r w:rsidRPr="0003222E">
              <w:rPr>
                <w:rFonts w:ascii="Arial Black" w:hAnsi="Arial Black" w:cs="Arial"/>
                <w:b/>
                <w:bCs/>
                <w:color w:val="C00000"/>
                <w:szCs w:val="20"/>
              </w:rPr>
              <w:t>Document reference/response</w:t>
            </w:r>
          </w:p>
        </w:tc>
      </w:tr>
      <w:tr w:rsidR="00A67E6E" w:rsidRPr="005736E2" w14:paraId="3434349A" w14:textId="77777777" w:rsidTr="00431306">
        <w:tc>
          <w:tcPr>
            <w:tcW w:w="13952" w:type="dxa"/>
            <w:gridSpan w:val="3"/>
            <w:shd w:val="clear" w:color="auto" w:fill="D9D9D9" w:themeFill="background1" w:themeFillShade="D9"/>
          </w:tcPr>
          <w:p w14:paraId="5A957EF4" w14:textId="77777777" w:rsidR="00A67E6E" w:rsidRPr="005736E2" w:rsidRDefault="00A67E6E" w:rsidP="0036798A">
            <w:pPr>
              <w:pStyle w:val="OutlinenumberedLevel1"/>
              <w:spacing w:before="0"/>
            </w:pPr>
            <w:r w:rsidRPr="005736E2">
              <w:t>Corporate organisation matters</w:t>
            </w:r>
          </w:p>
        </w:tc>
      </w:tr>
      <w:tr w:rsidR="001E5FA3" w:rsidRPr="00227167" w14:paraId="7FDFA568" w14:textId="77777777" w:rsidTr="005A49D1">
        <w:tc>
          <w:tcPr>
            <w:tcW w:w="769" w:type="dxa"/>
          </w:tcPr>
          <w:p w14:paraId="51D2C93E" w14:textId="77777777" w:rsidR="001E5FA3" w:rsidRPr="00FC499B" w:rsidRDefault="001E5FA3" w:rsidP="0036798A">
            <w:pPr>
              <w:pStyle w:val="OutlinenumberedLevel2"/>
              <w:spacing w:before="0"/>
              <w:rPr>
                <w:noProof w:val="0"/>
              </w:rPr>
            </w:pPr>
          </w:p>
        </w:tc>
        <w:tc>
          <w:tcPr>
            <w:tcW w:w="6521" w:type="dxa"/>
          </w:tcPr>
          <w:p w14:paraId="1E7F2C70" w14:textId="77777777" w:rsidR="001E5FA3" w:rsidRPr="00FC499B" w:rsidRDefault="00942C81" w:rsidP="0036798A">
            <w:pPr>
              <w:spacing w:line="320" w:lineRule="atLeast"/>
              <w:ind w:right="-6"/>
              <w:rPr>
                <w:rFonts w:cs="Arial"/>
                <w:szCs w:val="20"/>
              </w:rPr>
            </w:pPr>
            <w:r>
              <w:rPr>
                <w:rFonts w:cs="Arial"/>
                <w:szCs w:val="20"/>
              </w:rPr>
              <w:t>Group</w:t>
            </w:r>
            <w:r w:rsidR="00C34796">
              <w:rPr>
                <w:rFonts w:cs="Arial"/>
                <w:szCs w:val="20"/>
              </w:rPr>
              <w:t xml:space="preserve"> structure chart</w:t>
            </w:r>
            <w:r w:rsidR="00AC6A8F">
              <w:rPr>
                <w:rFonts w:cs="Arial"/>
                <w:szCs w:val="20"/>
              </w:rPr>
              <w:t xml:space="preserve"> </w:t>
            </w:r>
          </w:p>
        </w:tc>
        <w:tc>
          <w:tcPr>
            <w:tcW w:w="6662" w:type="dxa"/>
          </w:tcPr>
          <w:p w14:paraId="0FD88128" w14:textId="77777777" w:rsidR="001E5FA3" w:rsidRPr="00FC499B" w:rsidRDefault="001E5FA3" w:rsidP="0036798A">
            <w:pPr>
              <w:spacing w:line="320" w:lineRule="atLeast"/>
              <w:ind w:right="-6"/>
              <w:rPr>
                <w:rFonts w:cs="Arial"/>
                <w:bCs/>
                <w:szCs w:val="20"/>
              </w:rPr>
            </w:pPr>
          </w:p>
        </w:tc>
      </w:tr>
      <w:tr w:rsidR="00C34796" w:rsidRPr="00227167" w14:paraId="35C3D28D" w14:textId="77777777" w:rsidTr="005A49D1">
        <w:tc>
          <w:tcPr>
            <w:tcW w:w="769" w:type="dxa"/>
          </w:tcPr>
          <w:p w14:paraId="41D98ABB" w14:textId="77777777" w:rsidR="00C34796" w:rsidRPr="00FC499B" w:rsidRDefault="00C34796" w:rsidP="0036798A">
            <w:pPr>
              <w:pStyle w:val="OutlinenumberedLevel2"/>
              <w:spacing w:before="0"/>
              <w:rPr>
                <w:noProof w:val="0"/>
              </w:rPr>
            </w:pPr>
          </w:p>
        </w:tc>
        <w:tc>
          <w:tcPr>
            <w:tcW w:w="6521" w:type="dxa"/>
          </w:tcPr>
          <w:p w14:paraId="51ABFCD4" w14:textId="77777777" w:rsidR="00C34796" w:rsidRDefault="00D70CBA" w:rsidP="0036798A">
            <w:pPr>
              <w:spacing w:line="320" w:lineRule="atLeast"/>
              <w:ind w:right="-6"/>
              <w:rPr>
                <w:rFonts w:cs="Arial"/>
                <w:szCs w:val="20"/>
              </w:rPr>
            </w:pPr>
            <w:r>
              <w:rPr>
                <w:rFonts w:cs="Arial"/>
                <w:szCs w:val="20"/>
              </w:rPr>
              <w:t>Certificate of incorporation</w:t>
            </w:r>
            <w:r w:rsidR="00D549EA">
              <w:rPr>
                <w:rFonts w:cs="Arial"/>
                <w:szCs w:val="20"/>
              </w:rPr>
              <w:t>, any change of name and re-registration,</w:t>
            </w:r>
            <w:r>
              <w:rPr>
                <w:rFonts w:cs="Arial"/>
                <w:szCs w:val="20"/>
              </w:rPr>
              <w:t xml:space="preserve"> and m</w:t>
            </w:r>
            <w:r w:rsidR="00C34796">
              <w:rPr>
                <w:rFonts w:cs="Arial"/>
                <w:szCs w:val="20"/>
              </w:rPr>
              <w:t xml:space="preserve">emorandum and articles of association </w:t>
            </w:r>
            <w:r w:rsidR="00A774EF">
              <w:rPr>
                <w:rFonts w:cs="Arial"/>
                <w:szCs w:val="20"/>
              </w:rPr>
              <w:t>(</w:t>
            </w:r>
            <w:r w:rsidR="008E737A">
              <w:rPr>
                <w:rFonts w:cs="Arial"/>
                <w:szCs w:val="20"/>
              </w:rPr>
              <w:t xml:space="preserve">or </w:t>
            </w:r>
            <w:r w:rsidR="00942C81">
              <w:rPr>
                <w:rFonts w:cs="Arial"/>
                <w:szCs w:val="20"/>
              </w:rPr>
              <w:t>constitution</w:t>
            </w:r>
            <w:r w:rsidR="00A774EF">
              <w:rPr>
                <w:rFonts w:cs="Arial"/>
                <w:szCs w:val="20"/>
              </w:rPr>
              <w:t xml:space="preserve">) </w:t>
            </w:r>
            <w:r>
              <w:rPr>
                <w:rFonts w:cs="Arial"/>
                <w:szCs w:val="20"/>
              </w:rPr>
              <w:t xml:space="preserve">with any </w:t>
            </w:r>
            <w:r w:rsidR="00C34796">
              <w:rPr>
                <w:rFonts w:cs="Arial"/>
                <w:szCs w:val="20"/>
              </w:rPr>
              <w:t>amending resolutions</w:t>
            </w:r>
            <w:r w:rsidR="00F75216">
              <w:rPr>
                <w:rFonts w:cs="Arial"/>
                <w:szCs w:val="20"/>
              </w:rPr>
              <w:t xml:space="preserve"> of </w:t>
            </w:r>
            <w:r>
              <w:rPr>
                <w:rFonts w:cs="Arial"/>
                <w:szCs w:val="20"/>
              </w:rPr>
              <w:t xml:space="preserve">each company in </w:t>
            </w:r>
            <w:r w:rsidR="00F75216">
              <w:rPr>
                <w:rFonts w:cs="Arial"/>
                <w:szCs w:val="20"/>
              </w:rPr>
              <w:t xml:space="preserve">the </w:t>
            </w:r>
            <w:r w:rsidR="00942C81">
              <w:rPr>
                <w:rFonts w:cs="Arial"/>
                <w:szCs w:val="20"/>
              </w:rPr>
              <w:t>Group</w:t>
            </w:r>
          </w:p>
        </w:tc>
        <w:tc>
          <w:tcPr>
            <w:tcW w:w="6662" w:type="dxa"/>
          </w:tcPr>
          <w:p w14:paraId="4E0F2323" w14:textId="77777777" w:rsidR="00C34796" w:rsidRPr="00FC499B" w:rsidRDefault="00C34796" w:rsidP="0036798A">
            <w:pPr>
              <w:spacing w:line="320" w:lineRule="atLeast"/>
              <w:ind w:right="-6"/>
              <w:rPr>
                <w:rFonts w:cs="Arial"/>
                <w:bCs/>
                <w:szCs w:val="20"/>
              </w:rPr>
            </w:pPr>
          </w:p>
        </w:tc>
      </w:tr>
      <w:tr w:rsidR="005456D1" w:rsidRPr="00227167" w14:paraId="5F948A63" w14:textId="77777777" w:rsidTr="005A49D1">
        <w:tc>
          <w:tcPr>
            <w:tcW w:w="769" w:type="dxa"/>
          </w:tcPr>
          <w:p w14:paraId="34714716" w14:textId="77777777" w:rsidR="005456D1" w:rsidRPr="00FC499B" w:rsidRDefault="005456D1" w:rsidP="0036798A">
            <w:pPr>
              <w:pStyle w:val="OutlinenumberedLevel2"/>
              <w:spacing w:before="0"/>
              <w:rPr>
                <w:noProof w:val="0"/>
              </w:rPr>
            </w:pPr>
          </w:p>
        </w:tc>
        <w:tc>
          <w:tcPr>
            <w:tcW w:w="6521" w:type="dxa"/>
          </w:tcPr>
          <w:p w14:paraId="78C0E4FD" w14:textId="77777777" w:rsidR="00A774EF" w:rsidRPr="00FC499B" w:rsidRDefault="005456D1" w:rsidP="0036798A">
            <w:pPr>
              <w:spacing w:line="320" w:lineRule="atLeast"/>
              <w:ind w:right="-6"/>
              <w:rPr>
                <w:rFonts w:cs="Arial"/>
                <w:szCs w:val="20"/>
              </w:rPr>
            </w:pPr>
            <w:r w:rsidRPr="00FC499B">
              <w:rPr>
                <w:rFonts w:cs="Arial"/>
                <w:szCs w:val="20"/>
              </w:rPr>
              <w:t>Share register</w:t>
            </w:r>
            <w:r w:rsidR="00C34796">
              <w:rPr>
                <w:rFonts w:cs="Arial"/>
                <w:szCs w:val="20"/>
              </w:rPr>
              <w:t xml:space="preserve"> of each company in the </w:t>
            </w:r>
            <w:r w:rsidR="00942C81">
              <w:rPr>
                <w:rFonts w:cs="Arial"/>
                <w:szCs w:val="20"/>
              </w:rPr>
              <w:t>Group</w:t>
            </w:r>
            <w:r w:rsidR="00AC6A8F">
              <w:rPr>
                <w:rFonts w:cs="Arial"/>
                <w:szCs w:val="20"/>
              </w:rPr>
              <w:t xml:space="preserve"> and share certificates</w:t>
            </w:r>
            <w:r w:rsidR="00A774EF">
              <w:rPr>
                <w:rFonts w:cs="Arial"/>
                <w:szCs w:val="20"/>
              </w:rPr>
              <w:t xml:space="preserve"> for </w:t>
            </w:r>
            <w:r w:rsidR="00D549EA">
              <w:rPr>
                <w:rFonts w:cs="Arial"/>
                <w:szCs w:val="20"/>
              </w:rPr>
              <w:t>each subsidiary</w:t>
            </w:r>
          </w:p>
        </w:tc>
        <w:tc>
          <w:tcPr>
            <w:tcW w:w="6662" w:type="dxa"/>
          </w:tcPr>
          <w:p w14:paraId="1B1DC17D" w14:textId="77777777" w:rsidR="005456D1" w:rsidRPr="00FC499B" w:rsidRDefault="005456D1" w:rsidP="0036798A">
            <w:pPr>
              <w:spacing w:line="320" w:lineRule="atLeast"/>
              <w:ind w:right="-6"/>
              <w:rPr>
                <w:rFonts w:cs="Arial"/>
                <w:bCs/>
                <w:szCs w:val="20"/>
              </w:rPr>
            </w:pPr>
          </w:p>
        </w:tc>
      </w:tr>
      <w:tr w:rsidR="007F0E9A" w:rsidRPr="00227167" w14:paraId="1E3204A5" w14:textId="77777777" w:rsidTr="005A49D1">
        <w:tc>
          <w:tcPr>
            <w:tcW w:w="769" w:type="dxa"/>
          </w:tcPr>
          <w:p w14:paraId="608DD7B9" w14:textId="77777777" w:rsidR="007F0E9A" w:rsidRPr="00FC499B" w:rsidRDefault="007F0E9A" w:rsidP="0036798A">
            <w:pPr>
              <w:pStyle w:val="OutlinenumberedLevel2"/>
              <w:spacing w:before="0"/>
              <w:rPr>
                <w:noProof w:val="0"/>
              </w:rPr>
            </w:pPr>
          </w:p>
        </w:tc>
        <w:tc>
          <w:tcPr>
            <w:tcW w:w="6521" w:type="dxa"/>
          </w:tcPr>
          <w:p w14:paraId="3C99B34B" w14:textId="77777777" w:rsidR="007F0E9A" w:rsidRPr="00FC499B" w:rsidRDefault="00E37E85" w:rsidP="0036798A">
            <w:pPr>
              <w:spacing w:line="320" w:lineRule="atLeast"/>
              <w:ind w:right="-6"/>
              <w:rPr>
                <w:rFonts w:cs="Arial"/>
                <w:szCs w:val="20"/>
              </w:rPr>
            </w:pPr>
            <w:r>
              <w:rPr>
                <w:rFonts w:cs="Arial"/>
                <w:szCs w:val="20"/>
              </w:rPr>
              <w:t xml:space="preserve">Board papers </w:t>
            </w:r>
            <w:r w:rsidR="00C34796">
              <w:rPr>
                <w:rFonts w:cs="Arial"/>
                <w:szCs w:val="20"/>
              </w:rPr>
              <w:t xml:space="preserve">of </w:t>
            </w:r>
            <w:r w:rsidR="00F75216">
              <w:rPr>
                <w:rFonts w:cs="Arial"/>
                <w:szCs w:val="20"/>
              </w:rPr>
              <w:t xml:space="preserve">each company in the </w:t>
            </w:r>
            <w:r w:rsidR="00942C81">
              <w:rPr>
                <w:rFonts w:cs="Arial"/>
                <w:szCs w:val="20"/>
              </w:rPr>
              <w:t>Group</w:t>
            </w:r>
            <w:r w:rsidR="00F75216">
              <w:rPr>
                <w:rFonts w:cs="Arial"/>
                <w:szCs w:val="20"/>
              </w:rPr>
              <w:t xml:space="preserve"> since incorporation</w:t>
            </w:r>
          </w:p>
        </w:tc>
        <w:tc>
          <w:tcPr>
            <w:tcW w:w="6662" w:type="dxa"/>
          </w:tcPr>
          <w:p w14:paraId="6F800AFA" w14:textId="77777777" w:rsidR="007F0E9A" w:rsidRPr="00FC499B" w:rsidRDefault="007F0E9A" w:rsidP="0036798A">
            <w:pPr>
              <w:spacing w:line="320" w:lineRule="atLeast"/>
              <w:ind w:right="-6"/>
              <w:rPr>
                <w:rFonts w:cs="Arial"/>
                <w:bCs/>
                <w:szCs w:val="20"/>
              </w:rPr>
            </w:pPr>
          </w:p>
        </w:tc>
      </w:tr>
      <w:tr w:rsidR="001E5FA3" w:rsidRPr="00227167" w14:paraId="1B79622D" w14:textId="77777777" w:rsidTr="005A49D1">
        <w:tc>
          <w:tcPr>
            <w:tcW w:w="769" w:type="dxa"/>
          </w:tcPr>
          <w:p w14:paraId="7FE8F019" w14:textId="77777777" w:rsidR="001E5FA3" w:rsidRPr="00FC499B" w:rsidRDefault="001E5FA3" w:rsidP="0036798A">
            <w:pPr>
              <w:pStyle w:val="OutlinenumberedLevel2"/>
              <w:spacing w:before="0"/>
              <w:rPr>
                <w:noProof w:val="0"/>
              </w:rPr>
            </w:pPr>
          </w:p>
        </w:tc>
        <w:tc>
          <w:tcPr>
            <w:tcW w:w="6521" w:type="dxa"/>
          </w:tcPr>
          <w:p w14:paraId="264FFE32" w14:textId="77777777" w:rsidR="001E5FA3" w:rsidRPr="00FC499B" w:rsidRDefault="00E91586" w:rsidP="0036798A">
            <w:pPr>
              <w:spacing w:line="320" w:lineRule="atLeast"/>
              <w:ind w:right="-6"/>
              <w:rPr>
                <w:rFonts w:cs="Arial"/>
                <w:szCs w:val="20"/>
              </w:rPr>
            </w:pPr>
            <w:r w:rsidRPr="00FC499B">
              <w:rPr>
                <w:rFonts w:cs="Arial"/>
                <w:szCs w:val="20"/>
              </w:rPr>
              <w:t>M</w:t>
            </w:r>
            <w:r w:rsidR="001E5FA3" w:rsidRPr="00FC499B">
              <w:rPr>
                <w:rFonts w:cs="Arial"/>
                <w:szCs w:val="20"/>
              </w:rPr>
              <w:t xml:space="preserve">inutes of meetings </w:t>
            </w:r>
            <w:r w:rsidRPr="00FC499B">
              <w:rPr>
                <w:rFonts w:cs="Arial"/>
                <w:szCs w:val="20"/>
              </w:rPr>
              <w:t xml:space="preserve">and written resolutions </w:t>
            </w:r>
            <w:r w:rsidR="001E5FA3" w:rsidRPr="00FC499B">
              <w:rPr>
                <w:rFonts w:cs="Arial"/>
                <w:szCs w:val="20"/>
              </w:rPr>
              <w:t>of the board of directors</w:t>
            </w:r>
            <w:r w:rsidR="00D70CBA">
              <w:rPr>
                <w:rFonts w:cs="Arial"/>
                <w:szCs w:val="20"/>
              </w:rPr>
              <w:t>, shareholders</w:t>
            </w:r>
            <w:r w:rsidR="001E5FA3" w:rsidRPr="00FC499B">
              <w:rPr>
                <w:rFonts w:cs="Arial"/>
                <w:szCs w:val="20"/>
              </w:rPr>
              <w:t xml:space="preserve"> and board committees </w:t>
            </w:r>
            <w:r w:rsidR="00C34796">
              <w:rPr>
                <w:rFonts w:cs="Arial"/>
                <w:szCs w:val="20"/>
              </w:rPr>
              <w:t xml:space="preserve">of </w:t>
            </w:r>
            <w:r w:rsidR="00F75216">
              <w:rPr>
                <w:rFonts w:cs="Arial"/>
                <w:szCs w:val="20"/>
              </w:rPr>
              <w:t xml:space="preserve">each company in the </w:t>
            </w:r>
            <w:r w:rsidR="00942C81">
              <w:rPr>
                <w:rFonts w:cs="Arial"/>
                <w:szCs w:val="20"/>
              </w:rPr>
              <w:t>Group</w:t>
            </w:r>
            <w:r w:rsidR="00F75216">
              <w:rPr>
                <w:rFonts w:cs="Arial"/>
                <w:szCs w:val="20"/>
              </w:rPr>
              <w:t xml:space="preserve"> since incorporation</w:t>
            </w:r>
          </w:p>
        </w:tc>
        <w:tc>
          <w:tcPr>
            <w:tcW w:w="6662" w:type="dxa"/>
          </w:tcPr>
          <w:p w14:paraId="65D79B9A" w14:textId="77777777" w:rsidR="001E5FA3" w:rsidRPr="00FC499B" w:rsidRDefault="001E5FA3" w:rsidP="0036798A">
            <w:pPr>
              <w:spacing w:line="320" w:lineRule="atLeast"/>
              <w:ind w:right="-6"/>
              <w:rPr>
                <w:rFonts w:cs="Arial"/>
                <w:bCs/>
                <w:szCs w:val="20"/>
              </w:rPr>
            </w:pPr>
          </w:p>
        </w:tc>
      </w:tr>
      <w:tr w:rsidR="00A757FD" w:rsidRPr="00227167" w14:paraId="16E79AED" w14:textId="77777777" w:rsidTr="005A49D1">
        <w:tc>
          <w:tcPr>
            <w:tcW w:w="769" w:type="dxa"/>
          </w:tcPr>
          <w:p w14:paraId="1AB81C29" w14:textId="77777777" w:rsidR="00A757FD" w:rsidRPr="00FC499B" w:rsidRDefault="00A757FD" w:rsidP="0036798A">
            <w:pPr>
              <w:pStyle w:val="OutlinenumberedLevel2"/>
              <w:spacing w:before="0"/>
              <w:rPr>
                <w:noProof w:val="0"/>
              </w:rPr>
            </w:pPr>
          </w:p>
        </w:tc>
        <w:tc>
          <w:tcPr>
            <w:tcW w:w="6521" w:type="dxa"/>
          </w:tcPr>
          <w:p w14:paraId="241D1322" w14:textId="77777777" w:rsidR="00A757FD" w:rsidRPr="00FC499B" w:rsidRDefault="00E91586" w:rsidP="0036798A">
            <w:pPr>
              <w:spacing w:line="320" w:lineRule="atLeast"/>
              <w:ind w:right="-6"/>
              <w:rPr>
                <w:rFonts w:cs="Arial"/>
                <w:szCs w:val="20"/>
              </w:rPr>
            </w:pPr>
            <w:r w:rsidRPr="00FC499B">
              <w:rPr>
                <w:rFonts w:cs="Arial"/>
                <w:szCs w:val="20"/>
              </w:rPr>
              <w:t>S</w:t>
            </w:r>
            <w:r w:rsidR="00A757FD" w:rsidRPr="00FC499B">
              <w:rPr>
                <w:rFonts w:cs="Arial"/>
                <w:szCs w:val="20"/>
              </w:rPr>
              <w:t>hareholder</w:t>
            </w:r>
            <w:r w:rsidRPr="00FC499B">
              <w:rPr>
                <w:rFonts w:cs="Arial"/>
                <w:szCs w:val="20"/>
              </w:rPr>
              <w:t>s’</w:t>
            </w:r>
            <w:r w:rsidR="00A757FD" w:rsidRPr="00FC499B">
              <w:rPr>
                <w:rFonts w:cs="Arial"/>
                <w:szCs w:val="20"/>
              </w:rPr>
              <w:t xml:space="preserve"> agreement</w:t>
            </w:r>
            <w:r w:rsidR="003334BF" w:rsidRPr="00FC499B">
              <w:rPr>
                <w:rFonts w:cs="Arial"/>
                <w:szCs w:val="20"/>
              </w:rPr>
              <w:t>(s)</w:t>
            </w:r>
            <w:r w:rsidR="00D549EA">
              <w:rPr>
                <w:rFonts w:cs="Arial"/>
                <w:szCs w:val="20"/>
              </w:rPr>
              <w:t xml:space="preserve">, investment agreement(s), subscription agreement(s) </w:t>
            </w:r>
            <w:r w:rsidR="008436FF">
              <w:rPr>
                <w:rFonts w:cs="Arial"/>
                <w:szCs w:val="20"/>
              </w:rPr>
              <w:t>and any amendments to those documents</w:t>
            </w:r>
          </w:p>
        </w:tc>
        <w:tc>
          <w:tcPr>
            <w:tcW w:w="6662" w:type="dxa"/>
          </w:tcPr>
          <w:p w14:paraId="0A73C8B6" w14:textId="77777777" w:rsidR="00A757FD" w:rsidRPr="00FC499B" w:rsidRDefault="00A757FD" w:rsidP="0036798A">
            <w:pPr>
              <w:spacing w:line="320" w:lineRule="atLeast"/>
              <w:ind w:right="-6"/>
              <w:rPr>
                <w:rFonts w:cs="Arial"/>
                <w:bCs/>
                <w:szCs w:val="20"/>
              </w:rPr>
            </w:pPr>
          </w:p>
        </w:tc>
      </w:tr>
      <w:tr w:rsidR="00A757FD" w:rsidRPr="00227167" w14:paraId="768883F3" w14:textId="77777777" w:rsidTr="005A49D1">
        <w:tc>
          <w:tcPr>
            <w:tcW w:w="769" w:type="dxa"/>
          </w:tcPr>
          <w:p w14:paraId="4E2F4166" w14:textId="77777777" w:rsidR="00A757FD" w:rsidRPr="00FC499B" w:rsidRDefault="00A757FD" w:rsidP="0036798A">
            <w:pPr>
              <w:pStyle w:val="OutlinenumberedLevel2"/>
              <w:spacing w:before="0"/>
              <w:rPr>
                <w:noProof w:val="0"/>
              </w:rPr>
            </w:pPr>
          </w:p>
        </w:tc>
        <w:tc>
          <w:tcPr>
            <w:tcW w:w="6521" w:type="dxa"/>
          </w:tcPr>
          <w:p w14:paraId="05ECD4F4" w14:textId="77777777" w:rsidR="00A757FD" w:rsidRPr="00FC499B" w:rsidRDefault="00E91586" w:rsidP="0036798A">
            <w:pPr>
              <w:spacing w:line="320" w:lineRule="atLeast"/>
              <w:ind w:right="-6"/>
              <w:rPr>
                <w:rFonts w:cs="Arial"/>
                <w:szCs w:val="20"/>
              </w:rPr>
            </w:pPr>
            <w:r w:rsidRPr="00FC499B">
              <w:rPr>
                <w:rFonts w:cs="Arial"/>
                <w:szCs w:val="20"/>
              </w:rPr>
              <w:t>A</w:t>
            </w:r>
            <w:r w:rsidR="00A757FD" w:rsidRPr="00FC499B">
              <w:rPr>
                <w:rFonts w:cs="Arial"/>
                <w:szCs w:val="20"/>
              </w:rPr>
              <w:t xml:space="preserve">greements </w:t>
            </w:r>
            <w:r w:rsidRPr="00FC499B">
              <w:rPr>
                <w:rFonts w:cs="Arial"/>
                <w:szCs w:val="20"/>
              </w:rPr>
              <w:t xml:space="preserve">for </w:t>
            </w:r>
            <w:r w:rsidR="00A757FD" w:rsidRPr="00FC499B">
              <w:rPr>
                <w:rFonts w:cs="Arial"/>
                <w:szCs w:val="20"/>
              </w:rPr>
              <w:t>the issue of sha</w:t>
            </w:r>
            <w:r w:rsidRPr="00FC499B">
              <w:rPr>
                <w:rFonts w:cs="Arial"/>
                <w:szCs w:val="20"/>
              </w:rPr>
              <w:t>res</w:t>
            </w:r>
            <w:r w:rsidR="00227167" w:rsidRPr="00FC499B">
              <w:rPr>
                <w:rFonts w:cs="Arial"/>
                <w:szCs w:val="20"/>
              </w:rPr>
              <w:t>, options</w:t>
            </w:r>
            <w:r w:rsidR="0041290C">
              <w:rPr>
                <w:rFonts w:cs="Arial"/>
                <w:szCs w:val="20"/>
              </w:rPr>
              <w:t>,</w:t>
            </w:r>
            <w:r w:rsidR="00227167" w:rsidRPr="00FC499B">
              <w:rPr>
                <w:rFonts w:cs="Arial"/>
                <w:szCs w:val="20"/>
              </w:rPr>
              <w:t xml:space="preserve"> warrants</w:t>
            </w:r>
            <w:r w:rsidRPr="00FC499B">
              <w:rPr>
                <w:rFonts w:cs="Arial"/>
                <w:szCs w:val="20"/>
              </w:rPr>
              <w:t xml:space="preserve"> or other securities </w:t>
            </w:r>
            <w:r w:rsidR="00227167" w:rsidRPr="00FC499B">
              <w:rPr>
                <w:rFonts w:cs="Arial"/>
                <w:szCs w:val="20"/>
              </w:rPr>
              <w:t xml:space="preserve">(including convertible securities) </w:t>
            </w:r>
            <w:r w:rsidR="008E737A">
              <w:rPr>
                <w:rFonts w:cs="Arial"/>
                <w:szCs w:val="20"/>
              </w:rPr>
              <w:t xml:space="preserve">in each company </w:t>
            </w:r>
            <w:r w:rsidRPr="00FC499B">
              <w:rPr>
                <w:rFonts w:cs="Arial"/>
                <w:szCs w:val="20"/>
              </w:rPr>
              <w:t xml:space="preserve">in the </w:t>
            </w:r>
            <w:r w:rsidR="00942C81">
              <w:rPr>
                <w:rFonts w:cs="Arial"/>
                <w:szCs w:val="20"/>
              </w:rPr>
              <w:t>Group</w:t>
            </w:r>
          </w:p>
        </w:tc>
        <w:tc>
          <w:tcPr>
            <w:tcW w:w="6662" w:type="dxa"/>
          </w:tcPr>
          <w:p w14:paraId="69B24185" w14:textId="77777777" w:rsidR="00A757FD" w:rsidRPr="00FC499B" w:rsidRDefault="00A757FD" w:rsidP="0036798A">
            <w:pPr>
              <w:spacing w:line="320" w:lineRule="atLeast"/>
              <w:ind w:right="-6"/>
              <w:rPr>
                <w:rFonts w:cs="Arial"/>
                <w:bCs/>
                <w:szCs w:val="20"/>
              </w:rPr>
            </w:pPr>
          </w:p>
        </w:tc>
      </w:tr>
      <w:tr w:rsidR="00A757FD" w:rsidRPr="00227167" w14:paraId="51E50AC6" w14:textId="77777777" w:rsidTr="005A49D1">
        <w:tc>
          <w:tcPr>
            <w:tcW w:w="769" w:type="dxa"/>
          </w:tcPr>
          <w:p w14:paraId="6E3AEC0C" w14:textId="77777777" w:rsidR="00A757FD" w:rsidRPr="00FC499B" w:rsidRDefault="00A757FD" w:rsidP="0036798A">
            <w:pPr>
              <w:pStyle w:val="OutlinenumberedLevel2"/>
              <w:spacing w:before="0"/>
              <w:rPr>
                <w:noProof w:val="0"/>
              </w:rPr>
            </w:pPr>
          </w:p>
        </w:tc>
        <w:tc>
          <w:tcPr>
            <w:tcW w:w="6521" w:type="dxa"/>
          </w:tcPr>
          <w:p w14:paraId="657E826A" w14:textId="77777777" w:rsidR="00A757FD" w:rsidRPr="00FC499B" w:rsidRDefault="004D1ED6" w:rsidP="0036798A">
            <w:pPr>
              <w:spacing w:line="320" w:lineRule="atLeast"/>
              <w:ind w:right="-6"/>
              <w:rPr>
                <w:rFonts w:cs="Arial"/>
                <w:szCs w:val="20"/>
              </w:rPr>
            </w:pPr>
            <w:r w:rsidRPr="00FC499B">
              <w:rPr>
                <w:rFonts w:cs="Arial"/>
                <w:szCs w:val="20"/>
              </w:rPr>
              <w:t>D</w:t>
            </w:r>
            <w:r w:rsidR="00A757FD" w:rsidRPr="00FC499B">
              <w:rPr>
                <w:rFonts w:cs="Arial"/>
                <w:szCs w:val="20"/>
              </w:rPr>
              <w:t xml:space="preserve">etails of the remuneration payable to </w:t>
            </w:r>
            <w:r w:rsidRPr="00FC499B">
              <w:rPr>
                <w:rFonts w:cs="Arial"/>
                <w:szCs w:val="20"/>
              </w:rPr>
              <w:t xml:space="preserve">each </w:t>
            </w:r>
            <w:r w:rsidR="00A757FD" w:rsidRPr="00FC499B">
              <w:rPr>
                <w:rFonts w:cs="Arial"/>
                <w:szCs w:val="20"/>
              </w:rPr>
              <w:t xml:space="preserve">director </w:t>
            </w:r>
            <w:r w:rsidR="00644B8B">
              <w:rPr>
                <w:rFonts w:cs="Arial"/>
                <w:szCs w:val="20"/>
              </w:rPr>
              <w:t xml:space="preserve">of each company in the </w:t>
            </w:r>
            <w:r w:rsidR="00942C81">
              <w:rPr>
                <w:rFonts w:cs="Arial"/>
                <w:szCs w:val="20"/>
              </w:rPr>
              <w:t>Group</w:t>
            </w:r>
          </w:p>
        </w:tc>
        <w:tc>
          <w:tcPr>
            <w:tcW w:w="6662" w:type="dxa"/>
            <w:tcBorders>
              <w:bottom w:val="single" w:sz="4" w:space="0" w:color="auto"/>
            </w:tcBorders>
          </w:tcPr>
          <w:p w14:paraId="415E18AA" w14:textId="77777777" w:rsidR="00A757FD" w:rsidRPr="00FC499B" w:rsidRDefault="00A757FD" w:rsidP="0036798A">
            <w:pPr>
              <w:spacing w:line="320" w:lineRule="atLeast"/>
              <w:ind w:right="-5"/>
              <w:rPr>
                <w:rFonts w:cs="Arial"/>
                <w:szCs w:val="20"/>
              </w:rPr>
            </w:pPr>
          </w:p>
        </w:tc>
      </w:tr>
      <w:tr w:rsidR="00A67E6E" w:rsidRPr="00227167" w14:paraId="235B1035" w14:textId="77777777" w:rsidTr="00F36ACF">
        <w:tc>
          <w:tcPr>
            <w:tcW w:w="13952" w:type="dxa"/>
            <w:gridSpan w:val="3"/>
            <w:shd w:val="clear" w:color="auto" w:fill="D9D9D9" w:themeFill="background1" w:themeFillShade="D9"/>
          </w:tcPr>
          <w:p w14:paraId="5ADB1FAD" w14:textId="77777777" w:rsidR="00A67E6E" w:rsidRPr="0003222E" w:rsidRDefault="00A67E6E" w:rsidP="00756A69">
            <w:pPr>
              <w:pStyle w:val="OutlinenumberedLevel1"/>
              <w:tabs>
                <w:tab w:val="clear" w:pos="567"/>
              </w:tabs>
              <w:spacing w:before="0"/>
            </w:pPr>
            <w:r w:rsidRPr="0003222E">
              <w:t>Properties and leases</w:t>
            </w:r>
          </w:p>
        </w:tc>
      </w:tr>
      <w:tr w:rsidR="001628AF" w:rsidRPr="00227167" w14:paraId="6D36388F" w14:textId="77777777" w:rsidTr="005A49D1">
        <w:tc>
          <w:tcPr>
            <w:tcW w:w="769" w:type="dxa"/>
          </w:tcPr>
          <w:p w14:paraId="77898B5B" w14:textId="77777777" w:rsidR="001628AF" w:rsidRPr="00FC499B" w:rsidRDefault="001628AF" w:rsidP="0036798A">
            <w:pPr>
              <w:pStyle w:val="OutlinenumberedLevel2"/>
              <w:spacing w:before="0"/>
              <w:rPr>
                <w:noProof w:val="0"/>
              </w:rPr>
            </w:pPr>
          </w:p>
        </w:tc>
        <w:tc>
          <w:tcPr>
            <w:tcW w:w="6521" w:type="dxa"/>
          </w:tcPr>
          <w:p w14:paraId="72B4148C" w14:textId="77777777" w:rsidR="001628AF" w:rsidRPr="00FC499B" w:rsidRDefault="001628AF" w:rsidP="0036798A">
            <w:pPr>
              <w:spacing w:line="320" w:lineRule="atLeast"/>
              <w:ind w:right="-5"/>
              <w:rPr>
                <w:rFonts w:cs="Arial"/>
                <w:szCs w:val="20"/>
              </w:rPr>
            </w:pPr>
            <w:r w:rsidRPr="00FC499B">
              <w:rPr>
                <w:rFonts w:cs="Arial"/>
                <w:szCs w:val="20"/>
              </w:rPr>
              <w:t>Certificates of titl</w:t>
            </w:r>
            <w:r w:rsidR="00C34796">
              <w:rPr>
                <w:rFonts w:cs="Arial"/>
                <w:szCs w:val="20"/>
              </w:rPr>
              <w:t>e for each property owned by each c</w:t>
            </w:r>
            <w:r w:rsidRPr="00FC499B">
              <w:rPr>
                <w:rFonts w:cs="Arial"/>
                <w:szCs w:val="20"/>
              </w:rPr>
              <w:t>ompany</w:t>
            </w:r>
            <w:r w:rsidR="00C34796">
              <w:rPr>
                <w:rFonts w:cs="Arial"/>
                <w:szCs w:val="20"/>
              </w:rPr>
              <w:t xml:space="preserve"> in the </w:t>
            </w:r>
            <w:r w:rsidR="00942C81">
              <w:rPr>
                <w:rFonts w:cs="Arial"/>
                <w:szCs w:val="20"/>
              </w:rPr>
              <w:t>Group</w:t>
            </w:r>
          </w:p>
        </w:tc>
        <w:tc>
          <w:tcPr>
            <w:tcW w:w="6662" w:type="dxa"/>
          </w:tcPr>
          <w:p w14:paraId="01852DAF" w14:textId="77777777" w:rsidR="001628AF" w:rsidRPr="00FC499B" w:rsidRDefault="001628AF" w:rsidP="0036798A">
            <w:pPr>
              <w:spacing w:line="320" w:lineRule="atLeast"/>
              <w:ind w:right="-6"/>
              <w:rPr>
                <w:rFonts w:cs="Arial"/>
                <w:szCs w:val="20"/>
              </w:rPr>
            </w:pPr>
          </w:p>
        </w:tc>
      </w:tr>
      <w:tr w:rsidR="001628AF" w:rsidRPr="00227167" w14:paraId="4D36FF0E" w14:textId="77777777" w:rsidTr="005A49D1">
        <w:tc>
          <w:tcPr>
            <w:tcW w:w="769" w:type="dxa"/>
          </w:tcPr>
          <w:p w14:paraId="5424C9AC" w14:textId="77777777" w:rsidR="001628AF" w:rsidRPr="00FC499B" w:rsidRDefault="001628AF" w:rsidP="0036798A">
            <w:pPr>
              <w:pStyle w:val="OutlinenumberedLevel2"/>
              <w:spacing w:before="0"/>
              <w:rPr>
                <w:noProof w:val="0"/>
              </w:rPr>
            </w:pPr>
          </w:p>
        </w:tc>
        <w:tc>
          <w:tcPr>
            <w:tcW w:w="6521" w:type="dxa"/>
          </w:tcPr>
          <w:p w14:paraId="2259BD4D" w14:textId="77777777" w:rsidR="001628AF" w:rsidRPr="00FC499B" w:rsidRDefault="001628AF" w:rsidP="0036798A">
            <w:pPr>
              <w:spacing w:line="320" w:lineRule="atLeast"/>
              <w:ind w:right="-5"/>
              <w:rPr>
                <w:rFonts w:cs="Arial"/>
                <w:szCs w:val="20"/>
              </w:rPr>
            </w:pPr>
            <w:r w:rsidRPr="00FC499B">
              <w:rPr>
                <w:rFonts w:cs="Arial"/>
                <w:szCs w:val="20"/>
              </w:rPr>
              <w:t>Lease agreements (together with all variations, assignments and renewals) for</w:t>
            </w:r>
            <w:r w:rsidR="00C34796">
              <w:rPr>
                <w:rFonts w:cs="Arial"/>
                <w:szCs w:val="20"/>
              </w:rPr>
              <w:t xml:space="preserve"> each property occupied by each c</w:t>
            </w:r>
            <w:r w:rsidRPr="00FC499B">
              <w:rPr>
                <w:rFonts w:cs="Arial"/>
                <w:szCs w:val="20"/>
              </w:rPr>
              <w:t>ompany</w:t>
            </w:r>
            <w:r w:rsidR="00C34796">
              <w:rPr>
                <w:rFonts w:cs="Arial"/>
                <w:szCs w:val="20"/>
              </w:rPr>
              <w:t xml:space="preserve"> in the </w:t>
            </w:r>
            <w:r w:rsidR="00942C81">
              <w:rPr>
                <w:rFonts w:cs="Arial"/>
                <w:szCs w:val="20"/>
              </w:rPr>
              <w:t>Group</w:t>
            </w:r>
          </w:p>
        </w:tc>
        <w:tc>
          <w:tcPr>
            <w:tcW w:w="6662" w:type="dxa"/>
          </w:tcPr>
          <w:p w14:paraId="67C00970" w14:textId="77777777" w:rsidR="001628AF" w:rsidRPr="00FC499B" w:rsidRDefault="001628AF" w:rsidP="0036798A">
            <w:pPr>
              <w:spacing w:line="320" w:lineRule="atLeast"/>
              <w:ind w:right="-6"/>
              <w:rPr>
                <w:rFonts w:cs="Arial"/>
                <w:szCs w:val="20"/>
              </w:rPr>
            </w:pPr>
          </w:p>
        </w:tc>
      </w:tr>
      <w:tr w:rsidR="001628AF" w:rsidRPr="00227167" w14:paraId="3EF6CEC7" w14:textId="77777777" w:rsidTr="005A49D1">
        <w:tc>
          <w:tcPr>
            <w:tcW w:w="769" w:type="dxa"/>
          </w:tcPr>
          <w:p w14:paraId="51E38F1B" w14:textId="77777777" w:rsidR="001628AF" w:rsidRPr="00FC499B" w:rsidRDefault="001628AF" w:rsidP="0036798A">
            <w:pPr>
              <w:pStyle w:val="OutlinenumberedLevel2"/>
              <w:spacing w:before="0"/>
              <w:rPr>
                <w:noProof w:val="0"/>
              </w:rPr>
            </w:pPr>
          </w:p>
        </w:tc>
        <w:tc>
          <w:tcPr>
            <w:tcW w:w="6521" w:type="dxa"/>
          </w:tcPr>
          <w:p w14:paraId="21F5E28A" w14:textId="77777777" w:rsidR="001628AF" w:rsidRPr="00FC499B" w:rsidRDefault="001628AF" w:rsidP="0036798A">
            <w:pPr>
              <w:spacing w:line="320" w:lineRule="atLeast"/>
              <w:ind w:right="-5"/>
              <w:rPr>
                <w:rFonts w:cs="Arial"/>
                <w:szCs w:val="20"/>
              </w:rPr>
            </w:pPr>
            <w:r w:rsidRPr="00FC499B">
              <w:rPr>
                <w:rFonts w:cs="Arial"/>
                <w:szCs w:val="20"/>
              </w:rPr>
              <w:t>Licences to occupy f</w:t>
            </w:r>
            <w:r w:rsidR="00C34796">
              <w:rPr>
                <w:rFonts w:cs="Arial"/>
                <w:szCs w:val="20"/>
              </w:rPr>
              <w:t>or each property occupied by each c</w:t>
            </w:r>
            <w:r w:rsidRPr="00FC499B">
              <w:rPr>
                <w:rFonts w:cs="Arial"/>
                <w:szCs w:val="20"/>
              </w:rPr>
              <w:t xml:space="preserve">ompany </w:t>
            </w:r>
            <w:r w:rsidR="00C34796">
              <w:rPr>
                <w:rFonts w:cs="Arial"/>
                <w:szCs w:val="20"/>
              </w:rPr>
              <w:t xml:space="preserve">in the </w:t>
            </w:r>
            <w:r w:rsidR="00942C81">
              <w:rPr>
                <w:rFonts w:cs="Arial"/>
                <w:szCs w:val="20"/>
              </w:rPr>
              <w:t>Group</w:t>
            </w:r>
            <w:r w:rsidR="00C34796">
              <w:rPr>
                <w:rFonts w:cs="Arial"/>
                <w:szCs w:val="20"/>
              </w:rPr>
              <w:t xml:space="preserve"> </w:t>
            </w:r>
            <w:r w:rsidRPr="00FC499B">
              <w:rPr>
                <w:rFonts w:cs="Arial"/>
                <w:szCs w:val="20"/>
              </w:rPr>
              <w:t>under licence</w:t>
            </w:r>
          </w:p>
        </w:tc>
        <w:tc>
          <w:tcPr>
            <w:tcW w:w="6662" w:type="dxa"/>
          </w:tcPr>
          <w:p w14:paraId="710098E7" w14:textId="77777777" w:rsidR="001628AF" w:rsidRPr="00FC499B" w:rsidRDefault="001628AF" w:rsidP="0036798A">
            <w:pPr>
              <w:spacing w:line="320" w:lineRule="atLeast"/>
              <w:ind w:right="-6"/>
              <w:rPr>
                <w:rFonts w:cs="Arial"/>
                <w:szCs w:val="20"/>
              </w:rPr>
            </w:pPr>
          </w:p>
        </w:tc>
      </w:tr>
      <w:tr w:rsidR="00A67E6E" w:rsidRPr="00227167" w14:paraId="26E6E4CD" w14:textId="77777777" w:rsidTr="006F63BA">
        <w:tc>
          <w:tcPr>
            <w:tcW w:w="13952" w:type="dxa"/>
            <w:gridSpan w:val="3"/>
            <w:shd w:val="clear" w:color="auto" w:fill="D9D9D9" w:themeFill="background1" w:themeFillShade="D9"/>
          </w:tcPr>
          <w:p w14:paraId="1D6781AF" w14:textId="77777777" w:rsidR="00A67E6E" w:rsidRPr="0003222E" w:rsidRDefault="00A67E6E" w:rsidP="0036798A">
            <w:pPr>
              <w:pStyle w:val="OutlinenumberedLevel1"/>
              <w:spacing w:before="0"/>
            </w:pPr>
            <w:r w:rsidRPr="0003222E">
              <w:lastRenderedPageBreak/>
              <w:t>Personal property, plant and equipment</w:t>
            </w:r>
          </w:p>
        </w:tc>
      </w:tr>
      <w:tr w:rsidR="001628AF" w:rsidRPr="00227167" w14:paraId="7C76EC08" w14:textId="77777777" w:rsidTr="005A49D1">
        <w:tc>
          <w:tcPr>
            <w:tcW w:w="769" w:type="dxa"/>
          </w:tcPr>
          <w:p w14:paraId="02E4583B" w14:textId="77777777" w:rsidR="001628AF" w:rsidRPr="00FC499B" w:rsidRDefault="001628AF" w:rsidP="0036798A">
            <w:pPr>
              <w:pStyle w:val="OutlinenumberedLevel2"/>
              <w:spacing w:before="0"/>
              <w:rPr>
                <w:noProof w:val="0"/>
              </w:rPr>
            </w:pPr>
          </w:p>
        </w:tc>
        <w:tc>
          <w:tcPr>
            <w:tcW w:w="6521" w:type="dxa"/>
          </w:tcPr>
          <w:p w14:paraId="0D19750D" w14:textId="77777777" w:rsidR="001628AF" w:rsidRPr="00FC499B" w:rsidRDefault="001628AF" w:rsidP="0036798A">
            <w:pPr>
              <w:spacing w:line="320" w:lineRule="atLeast"/>
              <w:ind w:right="-5"/>
              <w:rPr>
                <w:rFonts w:cs="Arial"/>
                <w:szCs w:val="20"/>
              </w:rPr>
            </w:pPr>
            <w:r w:rsidRPr="00FC499B">
              <w:rPr>
                <w:rFonts w:cs="Arial"/>
                <w:szCs w:val="20"/>
              </w:rPr>
              <w:t>Asset register</w:t>
            </w:r>
            <w:r w:rsidR="00D549EA">
              <w:rPr>
                <w:rFonts w:cs="Arial"/>
                <w:szCs w:val="20"/>
              </w:rPr>
              <w:t>s</w:t>
            </w:r>
          </w:p>
        </w:tc>
        <w:tc>
          <w:tcPr>
            <w:tcW w:w="6662" w:type="dxa"/>
          </w:tcPr>
          <w:p w14:paraId="24AC2E3F" w14:textId="77777777" w:rsidR="001628AF" w:rsidRPr="00FC499B" w:rsidRDefault="001628AF" w:rsidP="0036798A">
            <w:pPr>
              <w:spacing w:line="320" w:lineRule="atLeast"/>
              <w:ind w:right="-6"/>
              <w:rPr>
                <w:rFonts w:cs="Arial"/>
                <w:szCs w:val="20"/>
              </w:rPr>
            </w:pPr>
          </w:p>
        </w:tc>
      </w:tr>
      <w:tr w:rsidR="001628AF" w:rsidRPr="00227167" w14:paraId="72A07884" w14:textId="77777777" w:rsidTr="005A49D1">
        <w:tc>
          <w:tcPr>
            <w:tcW w:w="769" w:type="dxa"/>
          </w:tcPr>
          <w:p w14:paraId="7949F8F5" w14:textId="77777777" w:rsidR="001628AF" w:rsidRPr="00FC499B" w:rsidRDefault="001628AF" w:rsidP="0036798A">
            <w:pPr>
              <w:pStyle w:val="OutlinenumberedLevel2"/>
              <w:spacing w:before="0"/>
              <w:rPr>
                <w:noProof w:val="0"/>
              </w:rPr>
            </w:pPr>
          </w:p>
        </w:tc>
        <w:tc>
          <w:tcPr>
            <w:tcW w:w="6521" w:type="dxa"/>
          </w:tcPr>
          <w:p w14:paraId="25E0D5F4" w14:textId="77777777" w:rsidR="001628AF" w:rsidRPr="00FC499B" w:rsidRDefault="001628AF" w:rsidP="0036798A">
            <w:pPr>
              <w:spacing w:line="320" w:lineRule="atLeast"/>
              <w:ind w:right="-5"/>
              <w:rPr>
                <w:rFonts w:cs="Arial"/>
                <w:szCs w:val="20"/>
              </w:rPr>
            </w:pPr>
            <w:r w:rsidRPr="00FC499B">
              <w:rPr>
                <w:rFonts w:cs="Arial"/>
                <w:szCs w:val="20"/>
              </w:rPr>
              <w:t xml:space="preserve">Asset lease/rental agreements </w:t>
            </w:r>
          </w:p>
        </w:tc>
        <w:tc>
          <w:tcPr>
            <w:tcW w:w="6662" w:type="dxa"/>
          </w:tcPr>
          <w:p w14:paraId="3D7CAA5D" w14:textId="77777777" w:rsidR="001628AF" w:rsidRPr="00FC499B" w:rsidRDefault="001628AF" w:rsidP="0036798A">
            <w:pPr>
              <w:spacing w:line="320" w:lineRule="atLeast"/>
              <w:ind w:right="-6"/>
              <w:rPr>
                <w:rFonts w:cs="Arial"/>
                <w:szCs w:val="20"/>
              </w:rPr>
            </w:pPr>
          </w:p>
        </w:tc>
      </w:tr>
      <w:tr w:rsidR="00A67E6E" w:rsidRPr="00227167" w14:paraId="5133D374" w14:textId="77777777" w:rsidTr="00FB1B17">
        <w:tc>
          <w:tcPr>
            <w:tcW w:w="13952" w:type="dxa"/>
            <w:gridSpan w:val="3"/>
            <w:shd w:val="clear" w:color="auto" w:fill="D9D9D9" w:themeFill="background1" w:themeFillShade="D9"/>
          </w:tcPr>
          <w:p w14:paraId="113C4BC7" w14:textId="77777777" w:rsidR="00A67E6E" w:rsidRPr="0003222E" w:rsidRDefault="00A67E6E" w:rsidP="0036798A">
            <w:pPr>
              <w:pStyle w:val="OutlinenumberedLevel1"/>
              <w:spacing w:before="0"/>
            </w:pPr>
            <w:bookmarkStart w:id="1" w:name="_Ref348431628"/>
            <w:r w:rsidRPr="0003222E">
              <w:t>Material contracts and arrangements</w:t>
            </w:r>
            <w:bookmarkEnd w:id="1"/>
          </w:p>
        </w:tc>
      </w:tr>
      <w:tr w:rsidR="001628AF" w:rsidRPr="00227167" w14:paraId="46081ADA" w14:textId="77777777" w:rsidTr="005A49D1">
        <w:tc>
          <w:tcPr>
            <w:tcW w:w="769" w:type="dxa"/>
          </w:tcPr>
          <w:p w14:paraId="4C43F1E4" w14:textId="77777777" w:rsidR="001628AF" w:rsidRPr="00FC499B" w:rsidRDefault="001628AF" w:rsidP="0036798A">
            <w:pPr>
              <w:pStyle w:val="OutlinenumberedLevel2"/>
              <w:spacing w:before="0"/>
              <w:rPr>
                <w:noProof w:val="0"/>
              </w:rPr>
            </w:pPr>
          </w:p>
        </w:tc>
        <w:tc>
          <w:tcPr>
            <w:tcW w:w="6521" w:type="dxa"/>
          </w:tcPr>
          <w:p w14:paraId="65A38F1E" w14:textId="77777777" w:rsidR="001628AF" w:rsidRPr="00FC499B" w:rsidRDefault="001628AF" w:rsidP="0036798A">
            <w:pPr>
              <w:spacing w:line="320" w:lineRule="atLeast"/>
              <w:ind w:right="-5"/>
              <w:rPr>
                <w:rFonts w:cs="Arial"/>
                <w:szCs w:val="20"/>
              </w:rPr>
            </w:pPr>
            <w:r w:rsidRPr="00FC499B">
              <w:rPr>
                <w:rFonts w:cs="Arial"/>
                <w:szCs w:val="20"/>
              </w:rPr>
              <w:t>Standard form customer agreements</w:t>
            </w:r>
            <w:r w:rsidR="007F0E9A">
              <w:rPr>
                <w:rFonts w:cs="Arial"/>
                <w:szCs w:val="20"/>
              </w:rPr>
              <w:t xml:space="preserve"> including EULAs</w:t>
            </w:r>
          </w:p>
        </w:tc>
        <w:tc>
          <w:tcPr>
            <w:tcW w:w="6662" w:type="dxa"/>
          </w:tcPr>
          <w:p w14:paraId="4EB66330" w14:textId="77777777" w:rsidR="001628AF" w:rsidRPr="00FC499B" w:rsidRDefault="001628AF" w:rsidP="0036798A">
            <w:pPr>
              <w:spacing w:line="320" w:lineRule="atLeast"/>
              <w:ind w:right="-5"/>
              <w:rPr>
                <w:rFonts w:cs="Arial"/>
                <w:szCs w:val="20"/>
              </w:rPr>
            </w:pPr>
          </w:p>
        </w:tc>
      </w:tr>
      <w:tr w:rsidR="001628AF" w:rsidRPr="00227167" w14:paraId="183CACB2" w14:textId="77777777" w:rsidTr="005A49D1">
        <w:tc>
          <w:tcPr>
            <w:tcW w:w="769" w:type="dxa"/>
          </w:tcPr>
          <w:p w14:paraId="3FFB050C" w14:textId="77777777" w:rsidR="001628AF" w:rsidRPr="00FC499B" w:rsidRDefault="001628AF" w:rsidP="0036798A">
            <w:pPr>
              <w:pStyle w:val="OutlinenumberedLevel2"/>
              <w:spacing w:before="0"/>
              <w:rPr>
                <w:noProof w:val="0"/>
              </w:rPr>
            </w:pPr>
          </w:p>
        </w:tc>
        <w:tc>
          <w:tcPr>
            <w:tcW w:w="6521" w:type="dxa"/>
          </w:tcPr>
          <w:p w14:paraId="1BFD6DC3" w14:textId="77777777" w:rsidR="001628AF" w:rsidRPr="00FC499B" w:rsidRDefault="00C34796" w:rsidP="0036798A">
            <w:pPr>
              <w:spacing w:line="320" w:lineRule="atLeast"/>
              <w:ind w:right="-5"/>
              <w:rPr>
                <w:rFonts w:cs="Arial"/>
                <w:szCs w:val="20"/>
              </w:rPr>
            </w:pPr>
            <w:r>
              <w:rPr>
                <w:rFonts w:cs="Arial"/>
                <w:szCs w:val="20"/>
              </w:rPr>
              <w:t xml:space="preserve">Agreements with the </w:t>
            </w:r>
            <w:r w:rsidR="00942C81">
              <w:rPr>
                <w:rFonts w:cs="Arial"/>
                <w:szCs w:val="20"/>
              </w:rPr>
              <w:t>Group</w:t>
            </w:r>
            <w:r w:rsidR="001628AF" w:rsidRPr="00FC499B">
              <w:rPr>
                <w:rFonts w:cs="Arial"/>
                <w:szCs w:val="20"/>
              </w:rPr>
              <w:t>’s major customers</w:t>
            </w:r>
          </w:p>
        </w:tc>
        <w:tc>
          <w:tcPr>
            <w:tcW w:w="6662" w:type="dxa"/>
          </w:tcPr>
          <w:p w14:paraId="6468817E" w14:textId="77777777" w:rsidR="001628AF" w:rsidRPr="00FC499B" w:rsidRDefault="001628AF" w:rsidP="0036798A">
            <w:pPr>
              <w:spacing w:line="320" w:lineRule="atLeast"/>
              <w:ind w:right="-5"/>
              <w:rPr>
                <w:rFonts w:cs="Arial"/>
                <w:szCs w:val="20"/>
              </w:rPr>
            </w:pPr>
          </w:p>
        </w:tc>
      </w:tr>
      <w:tr w:rsidR="001628AF" w:rsidRPr="00227167" w14:paraId="55B588C3" w14:textId="77777777" w:rsidTr="005A49D1">
        <w:tc>
          <w:tcPr>
            <w:tcW w:w="769" w:type="dxa"/>
          </w:tcPr>
          <w:p w14:paraId="6AB9EE0C" w14:textId="77777777" w:rsidR="001628AF" w:rsidRPr="00FC499B" w:rsidRDefault="001628AF" w:rsidP="0036798A">
            <w:pPr>
              <w:pStyle w:val="OutlinenumberedLevel2"/>
              <w:spacing w:before="0"/>
              <w:rPr>
                <w:noProof w:val="0"/>
              </w:rPr>
            </w:pPr>
          </w:p>
        </w:tc>
        <w:tc>
          <w:tcPr>
            <w:tcW w:w="6521" w:type="dxa"/>
          </w:tcPr>
          <w:p w14:paraId="79EE23D6" w14:textId="77777777" w:rsidR="001628AF" w:rsidRPr="00FC499B" w:rsidRDefault="00C34796" w:rsidP="0036798A">
            <w:pPr>
              <w:spacing w:line="320" w:lineRule="atLeast"/>
              <w:ind w:right="-5"/>
              <w:rPr>
                <w:rFonts w:cs="Arial"/>
                <w:szCs w:val="20"/>
              </w:rPr>
            </w:pPr>
            <w:r>
              <w:rPr>
                <w:rFonts w:cs="Arial"/>
                <w:szCs w:val="20"/>
              </w:rPr>
              <w:t xml:space="preserve">Agreements with the </w:t>
            </w:r>
            <w:r w:rsidR="00942C81">
              <w:rPr>
                <w:rFonts w:cs="Arial"/>
                <w:szCs w:val="20"/>
              </w:rPr>
              <w:t>Group</w:t>
            </w:r>
            <w:r w:rsidR="001628AF" w:rsidRPr="00FC499B">
              <w:rPr>
                <w:rFonts w:cs="Arial"/>
                <w:szCs w:val="20"/>
              </w:rPr>
              <w:t>’s major suppliers</w:t>
            </w:r>
          </w:p>
        </w:tc>
        <w:tc>
          <w:tcPr>
            <w:tcW w:w="6662" w:type="dxa"/>
          </w:tcPr>
          <w:p w14:paraId="3FE1D502" w14:textId="77777777" w:rsidR="001628AF" w:rsidRPr="00FC499B" w:rsidRDefault="001628AF" w:rsidP="0036798A">
            <w:pPr>
              <w:spacing w:line="320" w:lineRule="atLeast"/>
              <w:ind w:right="-5"/>
              <w:rPr>
                <w:rFonts w:cs="Arial"/>
                <w:szCs w:val="20"/>
              </w:rPr>
            </w:pPr>
          </w:p>
        </w:tc>
      </w:tr>
      <w:tr w:rsidR="001628AF" w:rsidRPr="00227167" w14:paraId="5FC0C8FB" w14:textId="77777777" w:rsidTr="005A49D1">
        <w:tc>
          <w:tcPr>
            <w:tcW w:w="769" w:type="dxa"/>
          </w:tcPr>
          <w:p w14:paraId="304C9548" w14:textId="77777777" w:rsidR="001628AF" w:rsidRPr="00FC499B" w:rsidRDefault="001628AF" w:rsidP="0036798A">
            <w:pPr>
              <w:pStyle w:val="OutlinenumberedLevel2"/>
              <w:spacing w:before="0"/>
              <w:rPr>
                <w:noProof w:val="0"/>
              </w:rPr>
            </w:pPr>
          </w:p>
        </w:tc>
        <w:tc>
          <w:tcPr>
            <w:tcW w:w="6521" w:type="dxa"/>
          </w:tcPr>
          <w:p w14:paraId="0507A8FA" w14:textId="77777777" w:rsidR="001628AF" w:rsidRPr="00FC499B" w:rsidRDefault="00426A95" w:rsidP="0036798A">
            <w:pPr>
              <w:spacing w:line="320" w:lineRule="atLeast"/>
              <w:ind w:right="-5"/>
              <w:rPr>
                <w:rFonts w:cs="Arial"/>
                <w:szCs w:val="20"/>
              </w:rPr>
            </w:pPr>
            <w:r>
              <w:rPr>
                <w:rFonts w:cs="Arial"/>
                <w:szCs w:val="20"/>
              </w:rPr>
              <w:t xml:space="preserve">Reseller, agency, </w:t>
            </w:r>
            <w:r w:rsidR="001628AF" w:rsidRPr="00FC499B">
              <w:rPr>
                <w:rFonts w:cs="Arial"/>
                <w:szCs w:val="20"/>
              </w:rPr>
              <w:t>distributor</w:t>
            </w:r>
            <w:r>
              <w:rPr>
                <w:rFonts w:cs="Arial"/>
                <w:szCs w:val="20"/>
              </w:rPr>
              <w:t xml:space="preserve"> </w:t>
            </w:r>
            <w:r w:rsidR="001628AF" w:rsidRPr="00FC499B">
              <w:rPr>
                <w:rFonts w:cs="Arial"/>
                <w:szCs w:val="20"/>
              </w:rPr>
              <w:t>or similar agreements</w:t>
            </w:r>
          </w:p>
        </w:tc>
        <w:tc>
          <w:tcPr>
            <w:tcW w:w="6662" w:type="dxa"/>
          </w:tcPr>
          <w:p w14:paraId="11EA2CAE" w14:textId="77777777" w:rsidR="001628AF" w:rsidRPr="00FC499B" w:rsidRDefault="001628AF" w:rsidP="0036798A">
            <w:pPr>
              <w:spacing w:line="320" w:lineRule="atLeast"/>
              <w:ind w:right="-5"/>
              <w:rPr>
                <w:rFonts w:cs="Arial"/>
                <w:szCs w:val="20"/>
              </w:rPr>
            </w:pPr>
          </w:p>
        </w:tc>
      </w:tr>
      <w:tr w:rsidR="001628AF" w:rsidRPr="00227167" w14:paraId="35CED263" w14:textId="77777777" w:rsidTr="005A49D1">
        <w:tc>
          <w:tcPr>
            <w:tcW w:w="769" w:type="dxa"/>
          </w:tcPr>
          <w:p w14:paraId="01EB20C0" w14:textId="77777777" w:rsidR="001628AF" w:rsidRPr="00FC499B" w:rsidRDefault="001628AF" w:rsidP="0036798A">
            <w:pPr>
              <w:pStyle w:val="OutlinenumberedLevel2"/>
              <w:spacing w:before="0"/>
              <w:rPr>
                <w:noProof w:val="0"/>
              </w:rPr>
            </w:pPr>
          </w:p>
        </w:tc>
        <w:tc>
          <w:tcPr>
            <w:tcW w:w="6521" w:type="dxa"/>
          </w:tcPr>
          <w:p w14:paraId="345417E1" w14:textId="77777777" w:rsidR="001628AF" w:rsidRPr="00FC499B" w:rsidRDefault="001628AF" w:rsidP="0036798A">
            <w:pPr>
              <w:spacing w:line="320" w:lineRule="atLeast"/>
              <w:ind w:right="-5"/>
              <w:rPr>
                <w:rFonts w:cs="Arial"/>
                <w:szCs w:val="20"/>
              </w:rPr>
            </w:pPr>
            <w:r w:rsidRPr="00FC499B">
              <w:rPr>
                <w:rFonts w:cs="Arial"/>
                <w:szCs w:val="20"/>
              </w:rPr>
              <w:t>Joint venture</w:t>
            </w:r>
            <w:r w:rsidR="001430E9">
              <w:rPr>
                <w:rFonts w:cs="Arial"/>
                <w:szCs w:val="20"/>
              </w:rPr>
              <w:t xml:space="preserve"> or</w:t>
            </w:r>
            <w:r w:rsidRPr="00FC499B">
              <w:rPr>
                <w:rFonts w:cs="Arial"/>
                <w:szCs w:val="20"/>
              </w:rPr>
              <w:t xml:space="preserve"> partnership agreements</w:t>
            </w:r>
          </w:p>
        </w:tc>
        <w:tc>
          <w:tcPr>
            <w:tcW w:w="6662" w:type="dxa"/>
          </w:tcPr>
          <w:p w14:paraId="1924DA13" w14:textId="77777777" w:rsidR="001628AF" w:rsidRPr="00FC499B" w:rsidRDefault="001628AF" w:rsidP="0036798A">
            <w:pPr>
              <w:spacing w:line="320" w:lineRule="atLeast"/>
              <w:ind w:right="-5"/>
              <w:rPr>
                <w:rFonts w:cs="Arial"/>
                <w:szCs w:val="20"/>
              </w:rPr>
            </w:pPr>
          </w:p>
        </w:tc>
      </w:tr>
      <w:tr w:rsidR="001628AF" w:rsidRPr="00227167" w14:paraId="3B176269" w14:textId="77777777" w:rsidTr="005A49D1">
        <w:tc>
          <w:tcPr>
            <w:tcW w:w="769" w:type="dxa"/>
          </w:tcPr>
          <w:p w14:paraId="5A69DE61" w14:textId="77777777" w:rsidR="001628AF" w:rsidRPr="00FC499B" w:rsidRDefault="001628AF" w:rsidP="0036798A">
            <w:pPr>
              <w:pStyle w:val="OutlinenumberedLevel2"/>
              <w:spacing w:before="0"/>
              <w:rPr>
                <w:noProof w:val="0"/>
              </w:rPr>
            </w:pPr>
          </w:p>
        </w:tc>
        <w:tc>
          <w:tcPr>
            <w:tcW w:w="6521" w:type="dxa"/>
          </w:tcPr>
          <w:p w14:paraId="2A8514D8" w14:textId="77777777" w:rsidR="001628AF" w:rsidRPr="00FC499B" w:rsidRDefault="0091543D" w:rsidP="0036798A">
            <w:pPr>
              <w:spacing w:line="320" w:lineRule="atLeast"/>
              <w:ind w:right="-5"/>
              <w:rPr>
                <w:rFonts w:cs="Arial"/>
                <w:szCs w:val="20"/>
              </w:rPr>
            </w:pPr>
            <w:r>
              <w:rPr>
                <w:rFonts w:cs="Arial"/>
                <w:szCs w:val="20"/>
              </w:rPr>
              <w:t>Confidentiality agreements</w:t>
            </w:r>
          </w:p>
        </w:tc>
        <w:tc>
          <w:tcPr>
            <w:tcW w:w="6662" w:type="dxa"/>
          </w:tcPr>
          <w:p w14:paraId="4E7D61A2" w14:textId="77777777" w:rsidR="001628AF" w:rsidRPr="00FC499B" w:rsidRDefault="001628AF" w:rsidP="0036798A">
            <w:pPr>
              <w:spacing w:line="320" w:lineRule="atLeast"/>
              <w:ind w:right="-5"/>
              <w:rPr>
                <w:rFonts w:cs="Arial"/>
                <w:szCs w:val="20"/>
              </w:rPr>
            </w:pPr>
          </w:p>
        </w:tc>
      </w:tr>
      <w:tr w:rsidR="001628AF" w:rsidRPr="00227167" w14:paraId="0D4F0387" w14:textId="77777777" w:rsidTr="005A49D1">
        <w:tc>
          <w:tcPr>
            <w:tcW w:w="769" w:type="dxa"/>
          </w:tcPr>
          <w:p w14:paraId="0B2738D4" w14:textId="77777777" w:rsidR="001628AF" w:rsidRPr="00FC499B" w:rsidRDefault="001628AF" w:rsidP="0036798A">
            <w:pPr>
              <w:pStyle w:val="OutlinenumberedLevel2"/>
              <w:spacing w:before="0"/>
              <w:rPr>
                <w:noProof w:val="0"/>
              </w:rPr>
            </w:pPr>
          </w:p>
        </w:tc>
        <w:tc>
          <w:tcPr>
            <w:tcW w:w="6521" w:type="dxa"/>
          </w:tcPr>
          <w:p w14:paraId="7ABBD8F4" w14:textId="77777777" w:rsidR="001628AF" w:rsidRPr="00FC499B" w:rsidRDefault="001628AF" w:rsidP="0036798A">
            <w:pPr>
              <w:spacing w:line="320" w:lineRule="atLeast"/>
              <w:ind w:right="-5"/>
              <w:rPr>
                <w:rFonts w:cs="Arial"/>
                <w:szCs w:val="20"/>
              </w:rPr>
            </w:pPr>
            <w:r w:rsidRPr="00FC499B">
              <w:rPr>
                <w:rFonts w:cs="Arial"/>
                <w:szCs w:val="20"/>
              </w:rPr>
              <w:t>Agreements for the sale or purchase of assets or businesses in the last five years</w:t>
            </w:r>
          </w:p>
        </w:tc>
        <w:tc>
          <w:tcPr>
            <w:tcW w:w="6662" w:type="dxa"/>
          </w:tcPr>
          <w:p w14:paraId="137F14D6" w14:textId="77777777" w:rsidR="001628AF" w:rsidRPr="00FC499B" w:rsidRDefault="001628AF" w:rsidP="0036798A">
            <w:pPr>
              <w:spacing w:line="320" w:lineRule="atLeast"/>
              <w:ind w:right="-5"/>
              <w:rPr>
                <w:rFonts w:cs="Arial"/>
                <w:szCs w:val="20"/>
              </w:rPr>
            </w:pPr>
          </w:p>
        </w:tc>
      </w:tr>
      <w:tr w:rsidR="001628AF" w:rsidRPr="00227167" w14:paraId="55D06D5F" w14:textId="77777777" w:rsidTr="005A49D1">
        <w:tc>
          <w:tcPr>
            <w:tcW w:w="769" w:type="dxa"/>
          </w:tcPr>
          <w:p w14:paraId="2B4704D9" w14:textId="77777777" w:rsidR="001628AF" w:rsidRPr="00FC499B" w:rsidRDefault="001628AF" w:rsidP="0036798A">
            <w:pPr>
              <w:pStyle w:val="OutlinenumberedLevel2"/>
              <w:spacing w:before="0"/>
              <w:rPr>
                <w:noProof w:val="0"/>
              </w:rPr>
            </w:pPr>
          </w:p>
        </w:tc>
        <w:tc>
          <w:tcPr>
            <w:tcW w:w="6521" w:type="dxa"/>
          </w:tcPr>
          <w:p w14:paraId="5E91B227" w14:textId="77777777" w:rsidR="001628AF" w:rsidRPr="00FC499B" w:rsidRDefault="001628AF" w:rsidP="0036798A">
            <w:pPr>
              <w:spacing w:line="320" w:lineRule="atLeast"/>
              <w:ind w:right="-5"/>
              <w:rPr>
                <w:rFonts w:cs="Arial"/>
                <w:szCs w:val="20"/>
              </w:rPr>
            </w:pPr>
            <w:r w:rsidRPr="00FC499B">
              <w:rPr>
                <w:rFonts w:cs="Arial"/>
                <w:szCs w:val="20"/>
              </w:rPr>
              <w:t xml:space="preserve">Agreements under which </w:t>
            </w:r>
            <w:r w:rsidR="00C34796">
              <w:rPr>
                <w:rFonts w:cs="Arial"/>
                <w:szCs w:val="20"/>
              </w:rPr>
              <w:t>any c</w:t>
            </w:r>
            <w:r w:rsidRPr="00FC499B">
              <w:rPr>
                <w:rFonts w:cs="Arial"/>
                <w:szCs w:val="20"/>
              </w:rPr>
              <w:t xml:space="preserve">ompany </w:t>
            </w:r>
            <w:r w:rsidR="00C34796">
              <w:rPr>
                <w:rFonts w:cs="Arial"/>
                <w:szCs w:val="20"/>
              </w:rPr>
              <w:t xml:space="preserve">in the </w:t>
            </w:r>
            <w:r w:rsidR="00942C81">
              <w:rPr>
                <w:rFonts w:cs="Arial"/>
                <w:szCs w:val="20"/>
              </w:rPr>
              <w:t>Group</w:t>
            </w:r>
            <w:r w:rsidR="00C34796">
              <w:rPr>
                <w:rFonts w:cs="Arial"/>
                <w:szCs w:val="20"/>
              </w:rPr>
              <w:t xml:space="preserve"> </w:t>
            </w:r>
            <w:r w:rsidRPr="00FC499B">
              <w:rPr>
                <w:rFonts w:cs="Arial"/>
                <w:szCs w:val="20"/>
              </w:rPr>
              <w:t>has a right to obtain shares or other securities in an unrelated company</w:t>
            </w:r>
          </w:p>
        </w:tc>
        <w:tc>
          <w:tcPr>
            <w:tcW w:w="6662" w:type="dxa"/>
          </w:tcPr>
          <w:p w14:paraId="166C5A49" w14:textId="77777777" w:rsidR="001628AF" w:rsidRPr="00FC499B" w:rsidRDefault="001628AF" w:rsidP="0036798A">
            <w:pPr>
              <w:spacing w:line="320" w:lineRule="atLeast"/>
              <w:ind w:right="-5"/>
              <w:rPr>
                <w:rFonts w:cs="Arial"/>
                <w:szCs w:val="20"/>
              </w:rPr>
            </w:pPr>
          </w:p>
        </w:tc>
      </w:tr>
      <w:tr w:rsidR="001628AF" w:rsidRPr="00227167" w14:paraId="3D6A9802" w14:textId="77777777" w:rsidTr="005A49D1">
        <w:tc>
          <w:tcPr>
            <w:tcW w:w="769" w:type="dxa"/>
          </w:tcPr>
          <w:p w14:paraId="3800C0F6" w14:textId="77777777" w:rsidR="001628AF" w:rsidRPr="00FC499B" w:rsidRDefault="001628AF" w:rsidP="0036798A">
            <w:pPr>
              <w:pStyle w:val="OutlinenumberedLevel2"/>
              <w:spacing w:before="0"/>
              <w:rPr>
                <w:noProof w:val="0"/>
              </w:rPr>
            </w:pPr>
          </w:p>
        </w:tc>
        <w:tc>
          <w:tcPr>
            <w:tcW w:w="6521" w:type="dxa"/>
          </w:tcPr>
          <w:p w14:paraId="0FF762FB" w14:textId="77777777" w:rsidR="001628AF" w:rsidRPr="00FC499B" w:rsidRDefault="001628AF" w:rsidP="0036798A">
            <w:pPr>
              <w:spacing w:line="320" w:lineRule="atLeast"/>
              <w:ind w:right="-5"/>
              <w:rPr>
                <w:rFonts w:cs="Arial"/>
                <w:szCs w:val="20"/>
              </w:rPr>
            </w:pPr>
            <w:r w:rsidRPr="00FC499B">
              <w:rPr>
                <w:rFonts w:cs="Arial"/>
                <w:szCs w:val="20"/>
              </w:rPr>
              <w:t>Agreements with any</w:t>
            </w:r>
            <w:r w:rsidR="00AC249A">
              <w:rPr>
                <w:rFonts w:cs="Arial"/>
                <w:szCs w:val="20"/>
              </w:rPr>
              <w:t xml:space="preserve"> related parties, e.g.</w:t>
            </w:r>
            <w:r w:rsidRPr="00FC499B">
              <w:rPr>
                <w:rFonts w:cs="Arial"/>
                <w:szCs w:val="20"/>
              </w:rPr>
              <w:t xml:space="preserve"> </w:t>
            </w:r>
            <w:r w:rsidR="00AC249A">
              <w:rPr>
                <w:rFonts w:cs="Arial"/>
                <w:szCs w:val="20"/>
              </w:rPr>
              <w:t xml:space="preserve">any </w:t>
            </w:r>
            <w:r w:rsidRPr="00FC499B">
              <w:rPr>
                <w:rFonts w:cs="Arial"/>
                <w:szCs w:val="20"/>
              </w:rPr>
              <w:t xml:space="preserve">current or former director, </w:t>
            </w:r>
            <w:r w:rsidR="00AC249A">
              <w:rPr>
                <w:rFonts w:cs="Arial"/>
                <w:szCs w:val="20"/>
              </w:rPr>
              <w:t xml:space="preserve">shareholder or </w:t>
            </w:r>
            <w:r w:rsidRPr="00FC499B">
              <w:rPr>
                <w:rFonts w:cs="Arial"/>
                <w:szCs w:val="20"/>
              </w:rPr>
              <w:t xml:space="preserve">employee (or with any company or other entity </w:t>
            </w:r>
            <w:r w:rsidRPr="00FC499B">
              <w:rPr>
                <w:rFonts w:cs="Arial"/>
                <w:szCs w:val="20"/>
              </w:rPr>
              <w:lastRenderedPageBreak/>
              <w:t xml:space="preserve">in which </w:t>
            </w:r>
            <w:r w:rsidR="00E37E85">
              <w:rPr>
                <w:rFonts w:cs="Arial"/>
                <w:szCs w:val="20"/>
              </w:rPr>
              <w:t xml:space="preserve">that </w:t>
            </w:r>
            <w:r w:rsidRPr="00FC499B">
              <w:rPr>
                <w:rFonts w:cs="Arial"/>
                <w:szCs w:val="20"/>
              </w:rPr>
              <w:t xml:space="preserve">person has an interest) other than employment contracts </w:t>
            </w:r>
            <w:r w:rsidR="00A829F2">
              <w:rPr>
                <w:rFonts w:cs="Arial"/>
                <w:szCs w:val="20"/>
              </w:rPr>
              <w:t>(</w:t>
            </w:r>
            <w:r w:rsidRPr="00FC499B">
              <w:rPr>
                <w:rFonts w:cs="Arial"/>
                <w:szCs w:val="20"/>
              </w:rPr>
              <w:t xml:space="preserve">covered in section </w:t>
            </w:r>
            <w:r w:rsidR="00154FB9">
              <w:rPr>
                <w:rFonts w:cs="Arial"/>
                <w:szCs w:val="20"/>
              </w:rPr>
              <w:t>8</w:t>
            </w:r>
            <w:r w:rsidR="00A829F2">
              <w:rPr>
                <w:rFonts w:cs="Arial"/>
                <w:szCs w:val="20"/>
              </w:rPr>
              <w:t>)</w:t>
            </w:r>
          </w:p>
        </w:tc>
        <w:tc>
          <w:tcPr>
            <w:tcW w:w="6662" w:type="dxa"/>
          </w:tcPr>
          <w:p w14:paraId="209CE0D9" w14:textId="77777777" w:rsidR="001628AF" w:rsidRPr="00FC499B" w:rsidRDefault="001628AF" w:rsidP="0036798A">
            <w:pPr>
              <w:spacing w:line="320" w:lineRule="atLeast"/>
              <w:ind w:right="-5"/>
              <w:rPr>
                <w:rFonts w:cs="Arial"/>
                <w:szCs w:val="20"/>
              </w:rPr>
            </w:pPr>
          </w:p>
        </w:tc>
      </w:tr>
      <w:tr w:rsidR="001628AF" w:rsidRPr="00227167" w14:paraId="267F12B8" w14:textId="77777777" w:rsidTr="005A49D1">
        <w:tc>
          <w:tcPr>
            <w:tcW w:w="769" w:type="dxa"/>
          </w:tcPr>
          <w:p w14:paraId="3D5660E4" w14:textId="77777777" w:rsidR="001628AF" w:rsidRPr="00FC499B" w:rsidRDefault="001628AF" w:rsidP="0036798A">
            <w:pPr>
              <w:pStyle w:val="OutlinenumberedLevel2"/>
              <w:spacing w:before="0"/>
              <w:rPr>
                <w:noProof w:val="0"/>
              </w:rPr>
            </w:pPr>
          </w:p>
        </w:tc>
        <w:tc>
          <w:tcPr>
            <w:tcW w:w="6521" w:type="dxa"/>
          </w:tcPr>
          <w:p w14:paraId="35CFCE57" w14:textId="77777777" w:rsidR="001628AF" w:rsidRPr="00FC499B" w:rsidRDefault="001628AF" w:rsidP="0036798A">
            <w:pPr>
              <w:spacing w:line="320" w:lineRule="atLeast"/>
              <w:ind w:right="-5"/>
              <w:rPr>
                <w:rFonts w:cs="Arial"/>
                <w:szCs w:val="20"/>
              </w:rPr>
            </w:pPr>
            <w:r w:rsidRPr="00FC499B">
              <w:rPr>
                <w:rFonts w:cs="Arial"/>
                <w:szCs w:val="20"/>
              </w:rPr>
              <w:t>Any other contracts that are material to the Business</w:t>
            </w:r>
          </w:p>
        </w:tc>
        <w:tc>
          <w:tcPr>
            <w:tcW w:w="6662" w:type="dxa"/>
          </w:tcPr>
          <w:p w14:paraId="002BAC56" w14:textId="77777777" w:rsidR="001628AF" w:rsidRPr="00FC499B" w:rsidRDefault="001628AF" w:rsidP="0036798A">
            <w:pPr>
              <w:spacing w:line="320" w:lineRule="atLeast"/>
              <w:ind w:right="-5"/>
              <w:rPr>
                <w:rFonts w:cs="Arial"/>
                <w:szCs w:val="20"/>
              </w:rPr>
            </w:pPr>
          </w:p>
        </w:tc>
      </w:tr>
      <w:tr w:rsidR="00A67E6E" w:rsidRPr="00227167" w14:paraId="6FB425BA" w14:textId="77777777" w:rsidTr="00C035ED">
        <w:tc>
          <w:tcPr>
            <w:tcW w:w="13952" w:type="dxa"/>
            <w:gridSpan w:val="3"/>
            <w:shd w:val="clear" w:color="auto" w:fill="D9D9D9" w:themeFill="background1" w:themeFillShade="D9"/>
          </w:tcPr>
          <w:p w14:paraId="73FDEE84" w14:textId="77777777" w:rsidR="00A67E6E" w:rsidRPr="0003222E" w:rsidRDefault="00AB1131" w:rsidP="0036798A">
            <w:pPr>
              <w:pStyle w:val="OutlinenumberedLevel1"/>
              <w:spacing w:before="0"/>
            </w:pPr>
            <w:r>
              <w:t>In</w:t>
            </w:r>
            <w:r w:rsidR="00080A62">
              <w:t xml:space="preserve">tellectual property (including </w:t>
            </w:r>
            <w:r>
              <w:t>p</w:t>
            </w:r>
            <w:r w:rsidR="00A67E6E" w:rsidRPr="0003222E">
              <w:t xml:space="preserve">atents, trade marks and </w:t>
            </w:r>
            <w:r w:rsidR="00080A62">
              <w:t>software)</w:t>
            </w:r>
          </w:p>
        </w:tc>
      </w:tr>
      <w:tr w:rsidR="001628AF" w:rsidRPr="00227167" w14:paraId="71407D06" w14:textId="77777777" w:rsidTr="005A49D1">
        <w:tc>
          <w:tcPr>
            <w:tcW w:w="769" w:type="dxa"/>
          </w:tcPr>
          <w:p w14:paraId="6D184070" w14:textId="77777777" w:rsidR="001628AF" w:rsidRPr="00FC499B" w:rsidRDefault="001628AF" w:rsidP="0036798A">
            <w:pPr>
              <w:pStyle w:val="OutlinenumberedLevel2"/>
              <w:spacing w:before="0"/>
              <w:rPr>
                <w:noProof w:val="0"/>
              </w:rPr>
            </w:pPr>
          </w:p>
        </w:tc>
        <w:tc>
          <w:tcPr>
            <w:tcW w:w="6521" w:type="dxa"/>
          </w:tcPr>
          <w:p w14:paraId="566CE9DE" w14:textId="77777777" w:rsidR="001628AF" w:rsidRPr="00FC499B" w:rsidRDefault="00AB1131" w:rsidP="0036798A">
            <w:pPr>
              <w:spacing w:line="320" w:lineRule="atLeast"/>
              <w:ind w:right="-5"/>
              <w:rPr>
                <w:rFonts w:cs="Arial"/>
                <w:szCs w:val="20"/>
              </w:rPr>
            </w:pPr>
            <w:r w:rsidRPr="00F8495E">
              <w:rPr>
                <w:szCs w:val="20"/>
              </w:rPr>
              <w:t>Brief p</w:t>
            </w:r>
            <w:r>
              <w:rPr>
                <w:szCs w:val="20"/>
              </w:rPr>
              <w:t>articulars of software and</w:t>
            </w:r>
            <w:r w:rsidRPr="00F8495E">
              <w:rPr>
                <w:szCs w:val="20"/>
              </w:rPr>
              <w:t xml:space="preserve"> computer equipment used in relation to the business</w:t>
            </w:r>
          </w:p>
        </w:tc>
        <w:tc>
          <w:tcPr>
            <w:tcW w:w="6662" w:type="dxa"/>
          </w:tcPr>
          <w:p w14:paraId="2B54DA1E" w14:textId="77777777" w:rsidR="001628AF" w:rsidRPr="00FC499B" w:rsidRDefault="001628AF" w:rsidP="0036798A">
            <w:pPr>
              <w:spacing w:line="320" w:lineRule="atLeast"/>
              <w:ind w:right="-5"/>
              <w:rPr>
                <w:rFonts w:cs="Arial"/>
                <w:szCs w:val="20"/>
              </w:rPr>
            </w:pPr>
          </w:p>
        </w:tc>
      </w:tr>
      <w:tr w:rsidR="00E974C1" w:rsidRPr="00227167" w14:paraId="2D44135D" w14:textId="77777777" w:rsidTr="005A49D1">
        <w:tc>
          <w:tcPr>
            <w:tcW w:w="769" w:type="dxa"/>
          </w:tcPr>
          <w:p w14:paraId="52093DFF" w14:textId="77777777" w:rsidR="00E974C1" w:rsidRPr="00FC499B" w:rsidRDefault="00E974C1" w:rsidP="0036798A">
            <w:pPr>
              <w:pStyle w:val="OutlinenumberedLevel2"/>
              <w:spacing w:before="0"/>
              <w:rPr>
                <w:noProof w:val="0"/>
              </w:rPr>
            </w:pPr>
          </w:p>
        </w:tc>
        <w:tc>
          <w:tcPr>
            <w:tcW w:w="6521" w:type="dxa"/>
          </w:tcPr>
          <w:p w14:paraId="479C525A" w14:textId="77777777" w:rsidR="00E974C1" w:rsidRPr="00F8495E" w:rsidRDefault="00E974C1" w:rsidP="0036798A">
            <w:pPr>
              <w:spacing w:line="320" w:lineRule="atLeast"/>
              <w:ind w:right="-5"/>
              <w:rPr>
                <w:szCs w:val="20"/>
              </w:rPr>
            </w:pPr>
            <w:r>
              <w:rPr>
                <w:szCs w:val="20"/>
              </w:rPr>
              <w:t>Details of all intellectual property rights (including unregistered rights) applied for</w:t>
            </w:r>
            <w:r w:rsidR="008E737A">
              <w:rPr>
                <w:szCs w:val="20"/>
              </w:rPr>
              <w:t xml:space="preserve"> or</w:t>
            </w:r>
            <w:r w:rsidR="007531B7">
              <w:rPr>
                <w:szCs w:val="20"/>
              </w:rPr>
              <w:t xml:space="preserve"> pending registration</w:t>
            </w:r>
            <w:r>
              <w:rPr>
                <w:szCs w:val="20"/>
              </w:rPr>
              <w:t xml:space="preserve"> and copies of all relevant documentation </w:t>
            </w:r>
          </w:p>
        </w:tc>
        <w:tc>
          <w:tcPr>
            <w:tcW w:w="6662" w:type="dxa"/>
          </w:tcPr>
          <w:p w14:paraId="5310240E" w14:textId="77777777" w:rsidR="00E974C1" w:rsidRPr="00FC499B" w:rsidRDefault="00E974C1" w:rsidP="0036798A">
            <w:pPr>
              <w:spacing w:line="320" w:lineRule="atLeast"/>
              <w:ind w:right="-5"/>
              <w:rPr>
                <w:rFonts w:cs="Arial"/>
                <w:szCs w:val="20"/>
              </w:rPr>
            </w:pPr>
          </w:p>
        </w:tc>
      </w:tr>
      <w:tr w:rsidR="00AB1131" w:rsidRPr="00227167" w14:paraId="4C12F870" w14:textId="77777777" w:rsidTr="005A49D1">
        <w:tc>
          <w:tcPr>
            <w:tcW w:w="769" w:type="dxa"/>
          </w:tcPr>
          <w:p w14:paraId="27A7AE4E" w14:textId="77777777" w:rsidR="00AB1131" w:rsidRPr="00FC499B" w:rsidRDefault="00AB1131" w:rsidP="0036798A">
            <w:pPr>
              <w:pStyle w:val="OutlinenumberedLevel2"/>
              <w:spacing w:before="0"/>
              <w:rPr>
                <w:noProof w:val="0"/>
              </w:rPr>
            </w:pPr>
          </w:p>
        </w:tc>
        <w:tc>
          <w:tcPr>
            <w:tcW w:w="6521" w:type="dxa"/>
          </w:tcPr>
          <w:p w14:paraId="66D69FCE" w14:textId="77777777" w:rsidR="00AB1131" w:rsidRPr="00FC499B" w:rsidRDefault="00AB1131" w:rsidP="0036798A">
            <w:pPr>
              <w:spacing w:line="320" w:lineRule="atLeast"/>
              <w:ind w:right="-5"/>
              <w:rPr>
                <w:rFonts w:cs="Arial"/>
                <w:szCs w:val="20"/>
              </w:rPr>
            </w:pPr>
            <w:r w:rsidRPr="00FC499B">
              <w:rPr>
                <w:rFonts w:cs="Arial"/>
                <w:szCs w:val="20"/>
              </w:rPr>
              <w:t xml:space="preserve">All patents and applications for patents owned </w:t>
            </w:r>
            <w:r w:rsidR="008436FF">
              <w:rPr>
                <w:rFonts w:cs="Arial"/>
                <w:szCs w:val="20"/>
              </w:rPr>
              <w:t>by any company in</w:t>
            </w:r>
            <w:r w:rsidRPr="00FC499B">
              <w:rPr>
                <w:rFonts w:cs="Arial"/>
                <w:szCs w:val="20"/>
              </w:rPr>
              <w:t xml:space="preserve"> the</w:t>
            </w:r>
            <w:r w:rsidR="00C34796">
              <w:rPr>
                <w:rFonts w:cs="Arial"/>
                <w:szCs w:val="20"/>
              </w:rPr>
              <w:t xml:space="preserve"> </w:t>
            </w:r>
            <w:r w:rsidR="00942C81">
              <w:rPr>
                <w:rFonts w:cs="Arial"/>
                <w:szCs w:val="20"/>
              </w:rPr>
              <w:t>Group</w:t>
            </w:r>
            <w:r w:rsidRPr="00FC499B">
              <w:rPr>
                <w:rFonts w:cs="Arial"/>
                <w:szCs w:val="20"/>
              </w:rPr>
              <w:t xml:space="preserve"> or used in the Business</w:t>
            </w:r>
          </w:p>
        </w:tc>
        <w:tc>
          <w:tcPr>
            <w:tcW w:w="6662" w:type="dxa"/>
          </w:tcPr>
          <w:p w14:paraId="52BD87E3" w14:textId="77777777" w:rsidR="00AB1131" w:rsidRPr="00FC499B" w:rsidRDefault="00AB1131" w:rsidP="0036798A">
            <w:pPr>
              <w:spacing w:line="320" w:lineRule="atLeast"/>
              <w:ind w:right="-5"/>
              <w:rPr>
                <w:rFonts w:cs="Arial"/>
                <w:szCs w:val="20"/>
              </w:rPr>
            </w:pPr>
          </w:p>
        </w:tc>
      </w:tr>
      <w:tr w:rsidR="001628AF" w:rsidRPr="00227167" w14:paraId="4CDAD545" w14:textId="77777777" w:rsidTr="005A49D1">
        <w:tc>
          <w:tcPr>
            <w:tcW w:w="769" w:type="dxa"/>
          </w:tcPr>
          <w:p w14:paraId="0ED1CCE3" w14:textId="77777777" w:rsidR="001628AF" w:rsidRPr="00FC499B" w:rsidRDefault="001628AF" w:rsidP="0036798A">
            <w:pPr>
              <w:pStyle w:val="OutlinenumberedLevel2"/>
              <w:spacing w:before="0"/>
              <w:rPr>
                <w:noProof w:val="0"/>
              </w:rPr>
            </w:pPr>
          </w:p>
        </w:tc>
        <w:tc>
          <w:tcPr>
            <w:tcW w:w="6521" w:type="dxa"/>
          </w:tcPr>
          <w:p w14:paraId="21ADDF08" w14:textId="77777777" w:rsidR="001628AF" w:rsidRPr="00FC499B" w:rsidRDefault="001628AF" w:rsidP="0036798A">
            <w:pPr>
              <w:spacing w:line="320" w:lineRule="atLeast"/>
              <w:ind w:right="-5"/>
              <w:rPr>
                <w:rFonts w:cs="Arial"/>
                <w:szCs w:val="20"/>
              </w:rPr>
            </w:pPr>
            <w:r w:rsidRPr="00FC499B">
              <w:rPr>
                <w:rFonts w:cs="Arial"/>
                <w:szCs w:val="20"/>
              </w:rPr>
              <w:t>Details of all trade marks and trade names</w:t>
            </w:r>
            <w:r w:rsidR="00751599">
              <w:rPr>
                <w:rFonts w:cs="Arial"/>
                <w:szCs w:val="20"/>
              </w:rPr>
              <w:t xml:space="preserve"> owned by </w:t>
            </w:r>
            <w:r w:rsidR="008436FF">
              <w:rPr>
                <w:rFonts w:cs="Arial"/>
                <w:szCs w:val="20"/>
              </w:rPr>
              <w:t xml:space="preserve">any company in the Group </w:t>
            </w:r>
            <w:r w:rsidR="00751599">
              <w:rPr>
                <w:rFonts w:cs="Arial"/>
                <w:szCs w:val="20"/>
              </w:rPr>
              <w:t>or used in the Business</w:t>
            </w:r>
            <w:r w:rsidRPr="00FC499B">
              <w:rPr>
                <w:rFonts w:cs="Arial"/>
                <w:szCs w:val="20"/>
              </w:rPr>
              <w:t xml:space="preserve"> including:</w:t>
            </w:r>
          </w:p>
          <w:p w14:paraId="26520316" w14:textId="77777777" w:rsidR="001628AF" w:rsidRPr="00FC499B" w:rsidRDefault="001628AF" w:rsidP="0036798A">
            <w:pPr>
              <w:numPr>
                <w:ilvl w:val="0"/>
                <w:numId w:val="26"/>
              </w:numPr>
              <w:tabs>
                <w:tab w:val="left" w:pos="884"/>
              </w:tabs>
              <w:spacing w:line="320" w:lineRule="atLeast"/>
              <w:ind w:left="578" w:right="-6" w:hanging="567"/>
              <w:rPr>
                <w:rFonts w:cs="Arial"/>
                <w:szCs w:val="20"/>
              </w:rPr>
            </w:pPr>
            <w:r w:rsidRPr="00FC499B">
              <w:rPr>
                <w:rFonts w:cs="Arial"/>
                <w:szCs w:val="20"/>
              </w:rPr>
              <w:t xml:space="preserve">a copy of all trade marks and service marks </w:t>
            </w:r>
          </w:p>
          <w:p w14:paraId="334D19EA" w14:textId="77777777" w:rsidR="001628AF" w:rsidRDefault="001628AF" w:rsidP="0036798A">
            <w:pPr>
              <w:numPr>
                <w:ilvl w:val="0"/>
                <w:numId w:val="26"/>
              </w:numPr>
              <w:tabs>
                <w:tab w:val="left" w:pos="884"/>
              </w:tabs>
              <w:spacing w:line="320" w:lineRule="atLeast"/>
              <w:ind w:left="578" w:right="-6" w:hanging="567"/>
              <w:rPr>
                <w:rFonts w:cs="Arial"/>
                <w:szCs w:val="20"/>
              </w:rPr>
            </w:pPr>
            <w:r>
              <w:rPr>
                <w:rFonts w:cs="Arial"/>
                <w:szCs w:val="20"/>
              </w:rPr>
              <w:t>d</w:t>
            </w:r>
            <w:r w:rsidRPr="00FC499B">
              <w:rPr>
                <w:rFonts w:cs="Arial"/>
                <w:szCs w:val="20"/>
              </w:rPr>
              <w:t>etails of all trade names</w:t>
            </w:r>
          </w:p>
          <w:p w14:paraId="2FE80551" w14:textId="77777777" w:rsidR="001628AF" w:rsidRPr="00376CA3" w:rsidRDefault="001628AF" w:rsidP="0036798A">
            <w:pPr>
              <w:numPr>
                <w:ilvl w:val="0"/>
                <w:numId w:val="26"/>
              </w:numPr>
              <w:tabs>
                <w:tab w:val="left" w:pos="884"/>
              </w:tabs>
              <w:spacing w:line="320" w:lineRule="atLeast"/>
              <w:ind w:left="578" w:right="-6" w:hanging="567"/>
              <w:rPr>
                <w:rFonts w:cs="Arial"/>
                <w:szCs w:val="20"/>
              </w:rPr>
            </w:pPr>
            <w:r>
              <w:rPr>
                <w:rFonts w:cs="Arial"/>
                <w:szCs w:val="20"/>
              </w:rPr>
              <w:t>d</w:t>
            </w:r>
            <w:r w:rsidRPr="00227167">
              <w:rPr>
                <w:rFonts w:cs="Arial"/>
                <w:szCs w:val="20"/>
              </w:rPr>
              <w:t>etails of all trade mark and service mark registrations</w:t>
            </w:r>
            <w:r w:rsidR="00751599">
              <w:rPr>
                <w:rFonts w:cs="Arial"/>
                <w:szCs w:val="20"/>
              </w:rPr>
              <w:t>,</w:t>
            </w:r>
            <w:r w:rsidR="00376CA3">
              <w:rPr>
                <w:rFonts w:cs="Arial"/>
                <w:szCs w:val="20"/>
              </w:rPr>
              <w:t xml:space="preserve"> including a brief description of their use, registration number and date of issuance of registration</w:t>
            </w:r>
          </w:p>
        </w:tc>
        <w:tc>
          <w:tcPr>
            <w:tcW w:w="6662" w:type="dxa"/>
          </w:tcPr>
          <w:p w14:paraId="7320D00F" w14:textId="77777777" w:rsidR="001628AF" w:rsidRPr="00FC499B" w:rsidRDefault="001628AF" w:rsidP="0036798A">
            <w:pPr>
              <w:spacing w:line="320" w:lineRule="atLeast"/>
              <w:ind w:right="-5"/>
              <w:rPr>
                <w:rFonts w:cs="Arial"/>
                <w:szCs w:val="20"/>
              </w:rPr>
            </w:pPr>
          </w:p>
        </w:tc>
      </w:tr>
      <w:tr w:rsidR="001628AF" w:rsidRPr="00227167" w14:paraId="059897A2" w14:textId="77777777" w:rsidTr="005A49D1">
        <w:tc>
          <w:tcPr>
            <w:tcW w:w="769" w:type="dxa"/>
          </w:tcPr>
          <w:p w14:paraId="0234A1CB" w14:textId="77777777" w:rsidR="001628AF" w:rsidRPr="00FC499B" w:rsidRDefault="001628AF" w:rsidP="0036798A">
            <w:pPr>
              <w:pStyle w:val="OutlinenumberedLevel2"/>
              <w:spacing w:before="0"/>
              <w:rPr>
                <w:noProof w:val="0"/>
              </w:rPr>
            </w:pPr>
          </w:p>
        </w:tc>
        <w:tc>
          <w:tcPr>
            <w:tcW w:w="6521" w:type="dxa"/>
          </w:tcPr>
          <w:p w14:paraId="382FA789" w14:textId="77777777" w:rsidR="00595B92" w:rsidRDefault="00595B92" w:rsidP="0036798A">
            <w:pPr>
              <w:spacing w:line="320" w:lineRule="atLeast"/>
              <w:ind w:right="-5"/>
              <w:rPr>
                <w:rFonts w:cs="Arial"/>
                <w:b/>
                <w:i/>
                <w:color w:val="C00000"/>
                <w:szCs w:val="20"/>
              </w:rPr>
            </w:pPr>
            <w:r w:rsidRPr="00437BB5">
              <w:rPr>
                <w:rFonts w:cs="Arial"/>
                <w:b/>
                <w:color w:val="C00000"/>
                <w:szCs w:val="20"/>
                <w:highlight w:val="lightGray"/>
              </w:rPr>
              <w:t>[</w:t>
            </w:r>
            <w:r>
              <w:rPr>
                <w:rFonts w:cs="Arial"/>
                <w:b/>
                <w:i/>
                <w:color w:val="C00000"/>
                <w:szCs w:val="20"/>
                <w:highlight w:val="lightGray"/>
              </w:rPr>
              <w:t xml:space="preserve">User note: </w:t>
            </w:r>
            <w:r w:rsidRPr="00437BB5">
              <w:rPr>
                <w:rFonts w:cs="Arial"/>
                <w:b/>
                <w:i/>
                <w:color w:val="C00000"/>
                <w:szCs w:val="20"/>
                <w:highlight w:val="lightGray"/>
              </w:rPr>
              <w:t xml:space="preserve">The assignment of IP from an employee or contractor to </w:t>
            </w:r>
            <w:r>
              <w:rPr>
                <w:rFonts w:cs="Arial"/>
                <w:b/>
                <w:i/>
                <w:color w:val="C00000"/>
                <w:szCs w:val="20"/>
                <w:highlight w:val="lightGray"/>
              </w:rPr>
              <w:t>any company in the Group</w:t>
            </w:r>
            <w:r w:rsidRPr="00437BB5">
              <w:rPr>
                <w:rFonts w:cs="Arial"/>
                <w:b/>
                <w:i/>
                <w:color w:val="C00000"/>
                <w:szCs w:val="20"/>
                <w:highlight w:val="lightGray"/>
              </w:rPr>
              <w:t xml:space="preserve"> may be included in the employee’s employment agreement, or the contractor’s service agreement.  If so, provided those agreements are included in section </w:t>
            </w:r>
            <w:r>
              <w:rPr>
                <w:rFonts w:cs="Arial"/>
                <w:b/>
                <w:i/>
                <w:color w:val="C00000"/>
                <w:szCs w:val="20"/>
                <w:highlight w:val="lightGray"/>
              </w:rPr>
              <w:t>8</w:t>
            </w:r>
            <w:r w:rsidRPr="00437BB5">
              <w:rPr>
                <w:rFonts w:cs="Arial"/>
                <w:b/>
                <w:i/>
                <w:color w:val="C00000"/>
                <w:szCs w:val="20"/>
                <w:highlight w:val="lightGray"/>
              </w:rPr>
              <w:t>.2 they do not also need to be included here.</w:t>
            </w:r>
            <w:r w:rsidRPr="00437BB5">
              <w:rPr>
                <w:rFonts w:cs="Arial"/>
                <w:b/>
                <w:color w:val="C00000"/>
                <w:szCs w:val="20"/>
                <w:highlight w:val="lightGray"/>
              </w:rPr>
              <w:t>]</w:t>
            </w:r>
            <w:r w:rsidRPr="0003222E">
              <w:rPr>
                <w:rFonts w:cs="Arial"/>
                <w:b/>
                <w:i/>
                <w:color w:val="C00000"/>
                <w:szCs w:val="20"/>
              </w:rPr>
              <w:t xml:space="preserve"> </w:t>
            </w:r>
          </w:p>
          <w:p w14:paraId="173B14DB" w14:textId="77777777" w:rsidR="001628AF" w:rsidRPr="0003222E" w:rsidRDefault="001628AF" w:rsidP="0036798A">
            <w:pPr>
              <w:spacing w:line="320" w:lineRule="atLeast"/>
              <w:ind w:right="-5"/>
              <w:rPr>
                <w:rFonts w:cs="Arial"/>
                <w:b/>
                <w:i/>
                <w:color w:val="C00000"/>
                <w:szCs w:val="20"/>
              </w:rPr>
            </w:pPr>
            <w:r>
              <w:rPr>
                <w:rFonts w:cs="Arial"/>
                <w:szCs w:val="20"/>
              </w:rPr>
              <w:t>All</w:t>
            </w:r>
            <w:r w:rsidR="00C34796">
              <w:rPr>
                <w:rFonts w:cs="Arial"/>
                <w:szCs w:val="20"/>
              </w:rPr>
              <w:t xml:space="preserve"> agreements assigning IP to </w:t>
            </w:r>
            <w:r w:rsidR="008436FF">
              <w:rPr>
                <w:rFonts w:cs="Arial"/>
                <w:szCs w:val="20"/>
              </w:rPr>
              <w:t xml:space="preserve">any company in the </w:t>
            </w:r>
            <w:r w:rsidR="00942C81">
              <w:rPr>
                <w:rFonts w:cs="Arial"/>
                <w:szCs w:val="20"/>
              </w:rPr>
              <w:t>Group</w:t>
            </w:r>
            <w:r w:rsidR="00C34796">
              <w:rPr>
                <w:rFonts w:cs="Arial"/>
                <w:szCs w:val="20"/>
              </w:rPr>
              <w:t xml:space="preserve"> </w:t>
            </w:r>
            <w:r>
              <w:rPr>
                <w:rFonts w:cs="Arial"/>
                <w:szCs w:val="20"/>
              </w:rPr>
              <w:t xml:space="preserve">(including from founders, present and former employees, present and former contractors and any other person or entity that has created IP for </w:t>
            </w:r>
            <w:r w:rsidR="008436FF">
              <w:rPr>
                <w:rFonts w:cs="Arial"/>
                <w:szCs w:val="20"/>
              </w:rPr>
              <w:t xml:space="preserve">any company in </w:t>
            </w:r>
            <w:r>
              <w:rPr>
                <w:rFonts w:cs="Arial"/>
                <w:szCs w:val="20"/>
              </w:rPr>
              <w:t xml:space="preserve">the </w:t>
            </w:r>
            <w:r w:rsidR="00942C81">
              <w:rPr>
                <w:rFonts w:cs="Arial"/>
                <w:szCs w:val="20"/>
              </w:rPr>
              <w:t>Group</w:t>
            </w:r>
            <w:r>
              <w:rPr>
                <w:rFonts w:cs="Arial"/>
                <w:szCs w:val="20"/>
              </w:rPr>
              <w:t>)</w:t>
            </w:r>
          </w:p>
        </w:tc>
        <w:tc>
          <w:tcPr>
            <w:tcW w:w="6662" w:type="dxa"/>
          </w:tcPr>
          <w:p w14:paraId="509BD71F" w14:textId="77777777" w:rsidR="001628AF" w:rsidRPr="00FC499B" w:rsidRDefault="001628AF" w:rsidP="0036798A">
            <w:pPr>
              <w:spacing w:line="320" w:lineRule="atLeast"/>
              <w:ind w:right="-5"/>
              <w:rPr>
                <w:rFonts w:cs="Arial"/>
                <w:szCs w:val="20"/>
              </w:rPr>
            </w:pPr>
          </w:p>
        </w:tc>
      </w:tr>
      <w:tr w:rsidR="001628AF" w:rsidRPr="00227167" w14:paraId="7D6ED0BE" w14:textId="77777777" w:rsidTr="005A49D1">
        <w:tc>
          <w:tcPr>
            <w:tcW w:w="769" w:type="dxa"/>
          </w:tcPr>
          <w:p w14:paraId="49FDCD62" w14:textId="77777777" w:rsidR="001628AF" w:rsidRPr="00FC499B" w:rsidRDefault="001628AF" w:rsidP="0036798A">
            <w:pPr>
              <w:pStyle w:val="OutlinenumberedLevel2"/>
              <w:spacing w:before="0"/>
              <w:rPr>
                <w:noProof w:val="0"/>
              </w:rPr>
            </w:pPr>
          </w:p>
        </w:tc>
        <w:tc>
          <w:tcPr>
            <w:tcW w:w="6521" w:type="dxa"/>
          </w:tcPr>
          <w:p w14:paraId="28BD16E6" w14:textId="77777777" w:rsidR="001628AF" w:rsidRPr="00FC499B" w:rsidRDefault="00C34796" w:rsidP="0036798A">
            <w:pPr>
              <w:spacing w:line="320" w:lineRule="atLeast"/>
              <w:ind w:right="-5"/>
              <w:rPr>
                <w:rFonts w:cs="Arial"/>
                <w:szCs w:val="20"/>
              </w:rPr>
            </w:pPr>
            <w:r>
              <w:rPr>
                <w:rFonts w:cs="Arial"/>
                <w:szCs w:val="20"/>
              </w:rPr>
              <w:t xml:space="preserve">Details of any </w:t>
            </w:r>
            <w:r w:rsidR="005D0A8E">
              <w:rPr>
                <w:rFonts w:cs="Arial"/>
                <w:szCs w:val="20"/>
              </w:rPr>
              <w:t xml:space="preserve">present and former employees, present and former contractors and any other person or entity that has created IP for </w:t>
            </w:r>
            <w:r w:rsidR="008436FF">
              <w:rPr>
                <w:rFonts w:cs="Arial"/>
                <w:szCs w:val="20"/>
              </w:rPr>
              <w:t>any company in the</w:t>
            </w:r>
            <w:r w:rsidR="005D0A8E">
              <w:rPr>
                <w:rFonts w:cs="Arial"/>
                <w:szCs w:val="20"/>
              </w:rPr>
              <w:t xml:space="preserve"> </w:t>
            </w:r>
            <w:r w:rsidR="00942C81">
              <w:rPr>
                <w:rFonts w:cs="Arial"/>
                <w:szCs w:val="20"/>
              </w:rPr>
              <w:t>Group</w:t>
            </w:r>
            <w:r w:rsidR="005D0A8E">
              <w:rPr>
                <w:rFonts w:cs="Arial"/>
                <w:szCs w:val="20"/>
              </w:rPr>
              <w:t xml:space="preserve"> without havi</w:t>
            </w:r>
            <w:r w:rsidR="00F766E2">
              <w:rPr>
                <w:rFonts w:cs="Arial"/>
                <w:szCs w:val="20"/>
              </w:rPr>
              <w:t>ng executed an assignment of IP</w:t>
            </w:r>
          </w:p>
        </w:tc>
        <w:tc>
          <w:tcPr>
            <w:tcW w:w="6662" w:type="dxa"/>
          </w:tcPr>
          <w:p w14:paraId="7924376A" w14:textId="77777777" w:rsidR="001628AF" w:rsidRPr="00FC499B" w:rsidRDefault="001628AF" w:rsidP="0036798A">
            <w:pPr>
              <w:spacing w:line="320" w:lineRule="atLeast"/>
              <w:ind w:right="-5"/>
              <w:rPr>
                <w:rFonts w:cs="Arial"/>
                <w:szCs w:val="20"/>
              </w:rPr>
            </w:pPr>
          </w:p>
        </w:tc>
      </w:tr>
      <w:tr w:rsidR="00C34796" w:rsidRPr="00227167" w14:paraId="3EF909BE" w14:textId="77777777" w:rsidTr="005A49D1">
        <w:tc>
          <w:tcPr>
            <w:tcW w:w="769" w:type="dxa"/>
          </w:tcPr>
          <w:p w14:paraId="1F4B1751" w14:textId="77777777" w:rsidR="00C34796" w:rsidRPr="00FC499B" w:rsidRDefault="00C34796" w:rsidP="0036798A">
            <w:pPr>
              <w:pStyle w:val="OutlinenumberedLevel2"/>
              <w:spacing w:before="0"/>
              <w:rPr>
                <w:noProof w:val="0"/>
              </w:rPr>
            </w:pPr>
          </w:p>
        </w:tc>
        <w:tc>
          <w:tcPr>
            <w:tcW w:w="6521" w:type="dxa"/>
          </w:tcPr>
          <w:p w14:paraId="1ECA2F82" w14:textId="77777777" w:rsidR="00C34796" w:rsidRPr="00FC499B" w:rsidRDefault="00C34796" w:rsidP="0036798A">
            <w:pPr>
              <w:spacing w:line="320" w:lineRule="atLeast"/>
              <w:ind w:right="-5"/>
              <w:rPr>
                <w:rFonts w:cs="Arial"/>
                <w:szCs w:val="20"/>
              </w:rPr>
            </w:pPr>
            <w:r w:rsidRPr="00FC499B">
              <w:rPr>
                <w:rFonts w:cs="Arial"/>
                <w:szCs w:val="20"/>
              </w:rPr>
              <w:t xml:space="preserve">Licence agreements relating to the use by </w:t>
            </w:r>
            <w:r w:rsidR="008436FF">
              <w:rPr>
                <w:rFonts w:cs="Arial"/>
                <w:szCs w:val="20"/>
              </w:rPr>
              <w:t xml:space="preserve">any company in </w:t>
            </w:r>
            <w:r w:rsidRPr="00FC499B">
              <w:rPr>
                <w:rFonts w:cs="Arial"/>
                <w:szCs w:val="20"/>
              </w:rPr>
              <w:t xml:space="preserve">the </w:t>
            </w:r>
            <w:r w:rsidR="00942C81">
              <w:rPr>
                <w:rFonts w:cs="Arial"/>
                <w:szCs w:val="20"/>
              </w:rPr>
              <w:t>Group</w:t>
            </w:r>
            <w:r>
              <w:rPr>
                <w:rFonts w:cs="Arial"/>
                <w:szCs w:val="20"/>
              </w:rPr>
              <w:t xml:space="preserve"> </w:t>
            </w:r>
            <w:r w:rsidRPr="00FC499B">
              <w:rPr>
                <w:rFonts w:cs="Arial"/>
                <w:szCs w:val="20"/>
              </w:rPr>
              <w:t>of third party IP</w:t>
            </w:r>
            <w:r>
              <w:rPr>
                <w:rFonts w:cs="Arial"/>
                <w:szCs w:val="20"/>
              </w:rPr>
              <w:t>, including software licences</w:t>
            </w:r>
          </w:p>
        </w:tc>
        <w:tc>
          <w:tcPr>
            <w:tcW w:w="6662" w:type="dxa"/>
          </w:tcPr>
          <w:p w14:paraId="4D8D40BA" w14:textId="77777777" w:rsidR="00C34796" w:rsidRPr="00FC499B" w:rsidRDefault="00C34796" w:rsidP="0036798A">
            <w:pPr>
              <w:spacing w:line="320" w:lineRule="atLeast"/>
              <w:ind w:right="-5"/>
              <w:rPr>
                <w:rFonts w:cs="Arial"/>
                <w:szCs w:val="20"/>
              </w:rPr>
            </w:pPr>
          </w:p>
        </w:tc>
      </w:tr>
      <w:tr w:rsidR="001628AF" w:rsidRPr="00227167" w14:paraId="148B72BC" w14:textId="77777777" w:rsidTr="005A49D1">
        <w:tc>
          <w:tcPr>
            <w:tcW w:w="769" w:type="dxa"/>
          </w:tcPr>
          <w:p w14:paraId="72F7A69F" w14:textId="77777777" w:rsidR="001628AF" w:rsidRPr="00FC499B" w:rsidRDefault="001628AF" w:rsidP="0036798A">
            <w:pPr>
              <w:pStyle w:val="OutlinenumberedLevel2"/>
              <w:spacing w:before="0"/>
              <w:rPr>
                <w:noProof w:val="0"/>
              </w:rPr>
            </w:pPr>
          </w:p>
        </w:tc>
        <w:tc>
          <w:tcPr>
            <w:tcW w:w="6521" w:type="dxa"/>
          </w:tcPr>
          <w:p w14:paraId="21C0117B" w14:textId="77777777" w:rsidR="001628AF" w:rsidRPr="00FC499B" w:rsidRDefault="001628AF" w:rsidP="0036798A">
            <w:pPr>
              <w:spacing w:line="320" w:lineRule="atLeast"/>
              <w:ind w:right="-5"/>
              <w:rPr>
                <w:rFonts w:cs="Arial"/>
                <w:szCs w:val="20"/>
              </w:rPr>
            </w:pPr>
            <w:r w:rsidRPr="00FC499B">
              <w:rPr>
                <w:rFonts w:cs="Arial"/>
                <w:szCs w:val="20"/>
              </w:rPr>
              <w:t xml:space="preserve">Licence agreements relating to the use by third parties of </w:t>
            </w:r>
            <w:r w:rsidR="00C34796">
              <w:rPr>
                <w:rFonts w:cs="Arial"/>
                <w:szCs w:val="20"/>
              </w:rPr>
              <w:t xml:space="preserve">the </w:t>
            </w:r>
            <w:r w:rsidR="00942C81">
              <w:rPr>
                <w:rFonts w:cs="Arial"/>
                <w:szCs w:val="20"/>
              </w:rPr>
              <w:t>Group</w:t>
            </w:r>
            <w:r w:rsidRPr="00FC499B">
              <w:rPr>
                <w:rFonts w:cs="Arial"/>
                <w:szCs w:val="20"/>
              </w:rPr>
              <w:t>’s IP</w:t>
            </w:r>
            <w:r w:rsidR="007F0E9A">
              <w:rPr>
                <w:rFonts w:cs="Arial"/>
                <w:szCs w:val="20"/>
              </w:rPr>
              <w:t>, including software licences</w:t>
            </w:r>
          </w:p>
        </w:tc>
        <w:tc>
          <w:tcPr>
            <w:tcW w:w="6662" w:type="dxa"/>
          </w:tcPr>
          <w:p w14:paraId="606B6EED" w14:textId="77777777" w:rsidR="001628AF" w:rsidRPr="00FC499B" w:rsidRDefault="001628AF" w:rsidP="0036798A">
            <w:pPr>
              <w:spacing w:line="320" w:lineRule="atLeast"/>
              <w:ind w:right="-5"/>
              <w:rPr>
                <w:rFonts w:cs="Arial"/>
                <w:szCs w:val="20"/>
              </w:rPr>
            </w:pPr>
          </w:p>
        </w:tc>
      </w:tr>
      <w:tr w:rsidR="001628AF" w:rsidRPr="00227167" w14:paraId="0F132A4C" w14:textId="77777777" w:rsidTr="005A49D1">
        <w:tc>
          <w:tcPr>
            <w:tcW w:w="769" w:type="dxa"/>
          </w:tcPr>
          <w:p w14:paraId="44BD5AB5" w14:textId="77777777" w:rsidR="001628AF" w:rsidRPr="00FC499B" w:rsidRDefault="001628AF" w:rsidP="0036798A">
            <w:pPr>
              <w:pStyle w:val="OutlinenumberedLevel2"/>
              <w:spacing w:before="0"/>
              <w:rPr>
                <w:noProof w:val="0"/>
              </w:rPr>
            </w:pPr>
          </w:p>
        </w:tc>
        <w:tc>
          <w:tcPr>
            <w:tcW w:w="6521" w:type="dxa"/>
          </w:tcPr>
          <w:p w14:paraId="2F4DA560" w14:textId="77777777" w:rsidR="001628AF" w:rsidRPr="00FC499B" w:rsidRDefault="001628AF" w:rsidP="0036798A">
            <w:pPr>
              <w:spacing w:line="320" w:lineRule="atLeast"/>
              <w:ind w:right="-5"/>
              <w:rPr>
                <w:rFonts w:cs="Arial"/>
                <w:szCs w:val="20"/>
              </w:rPr>
            </w:pPr>
            <w:r w:rsidRPr="00FC499B">
              <w:rPr>
                <w:rFonts w:cs="Arial"/>
                <w:szCs w:val="20"/>
              </w:rPr>
              <w:t>Agreements relating to research and development, shared know-how or joint development agreements</w:t>
            </w:r>
            <w:r w:rsidR="007531B7">
              <w:rPr>
                <w:rFonts w:cs="Arial"/>
                <w:szCs w:val="20"/>
              </w:rPr>
              <w:t>, including sup</w:t>
            </w:r>
            <w:r w:rsidR="008436FF">
              <w:rPr>
                <w:rFonts w:cs="Arial"/>
                <w:szCs w:val="20"/>
              </w:rPr>
              <w:t>port and maintenance agreements</w:t>
            </w:r>
          </w:p>
        </w:tc>
        <w:tc>
          <w:tcPr>
            <w:tcW w:w="6662" w:type="dxa"/>
          </w:tcPr>
          <w:p w14:paraId="50CE22A0" w14:textId="77777777" w:rsidR="001628AF" w:rsidRPr="00FC499B" w:rsidRDefault="001628AF" w:rsidP="0036798A">
            <w:pPr>
              <w:spacing w:line="320" w:lineRule="atLeast"/>
              <w:ind w:right="-5"/>
              <w:rPr>
                <w:rFonts w:cs="Arial"/>
                <w:szCs w:val="20"/>
              </w:rPr>
            </w:pPr>
          </w:p>
        </w:tc>
      </w:tr>
      <w:tr w:rsidR="00BF2BF9" w:rsidRPr="00227167" w14:paraId="4411FD45" w14:textId="77777777" w:rsidTr="005A49D1">
        <w:tc>
          <w:tcPr>
            <w:tcW w:w="769" w:type="dxa"/>
            <w:tcBorders>
              <w:bottom w:val="single" w:sz="4" w:space="0" w:color="auto"/>
            </w:tcBorders>
          </w:tcPr>
          <w:p w14:paraId="6D4A54BD" w14:textId="77777777" w:rsidR="00BF2BF9" w:rsidRPr="00FC499B" w:rsidRDefault="00BF2BF9" w:rsidP="0036798A">
            <w:pPr>
              <w:pStyle w:val="OutlinenumberedLevel2"/>
              <w:spacing w:before="0"/>
              <w:rPr>
                <w:noProof w:val="0"/>
              </w:rPr>
            </w:pPr>
          </w:p>
        </w:tc>
        <w:tc>
          <w:tcPr>
            <w:tcW w:w="6521" w:type="dxa"/>
            <w:tcBorders>
              <w:bottom w:val="single" w:sz="4" w:space="0" w:color="auto"/>
            </w:tcBorders>
          </w:tcPr>
          <w:p w14:paraId="57A1BA2A" w14:textId="77777777" w:rsidR="00BF2BF9" w:rsidRPr="00FC499B" w:rsidRDefault="00BF2BF9" w:rsidP="0036798A">
            <w:pPr>
              <w:spacing w:line="320" w:lineRule="atLeast"/>
              <w:ind w:right="-5"/>
              <w:rPr>
                <w:rFonts w:cs="Arial"/>
                <w:szCs w:val="20"/>
              </w:rPr>
            </w:pPr>
            <w:r>
              <w:rPr>
                <w:rFonts w:cs="Arial"/>
                <w:szCs w:val="20"/>
              </w:rPr>
              <w:t>Any other agreements or arra</w:t>
            </w:r>
            <w:r w:rsidR="00C34796">
              <w:rPr>
                <w:rFonts w:cs="Arial"/>
                <w:szCs w:val="20"/>
              </w:rPr>
              <w:t xml:space="preserve">ngements material to the </w:t>
            </w:r>
            <w:r w:rsidR="00942C81">
              <w:rPr>
                <w:rFonts w:cs="Arial"/>
                <w:szCs w:val="20"/>
              </w:rPr>
              <w:t>Group</w:t>
            </w:r>
            <w:r>
              <w:rPr>
                <w:rFonts w:cs="Arial"/>
                <w:szCs w:val="20"/>
              </w:rPr>
              <w:t>’s IP position</w:t>
            </w:r>
          </w:p>
        </w:tc>
        <w:tc>
          <w:tcPr>
            <w:tcW w:w="6662" w:type="dxa"/>
            <w:tcBorders>
              <w:bottom w:val="single" w:sz="4" w:space="0" w:color="auto"/>
            </w:tcBorders>
          </w:tcPr>
          <w:p w14:paraId="726FBF7C" w14:textId="77777777" w:rsidR="00BF2BF9" w:rsidRPr="00FC499B" w:rsidRDefault="00BF2BF9" w:rsidP="0036798A">
            <w:pPr>
              <w:spacing w:line="320" w:lineRule="atLeast"/>
              <w:ind w:right="-5"/>
              <w:rPr>
                <w:rFonts w:cs="Arial"/>
                <w:szCs w:val="20"/>
              </w:rPr>
            </w:pPr>
          </w:p>
        </w:tc>
      </w:tr>
      <w:tr w:rsidR="001628AF" w:rsidRPr="00227167" w14:paraId="5892C48A" w14:textId="77777777" w:rsidTr="005A49D1">
        <w:tc>
          <w:tcPr>
            <w:tcW w:w="769" w:type="dxa"/>
            <w:tcBorders>
              <w:bottom w:val="single" w:sz="4" w:space="0" w:color="auto"/>
            </w:tcBorders>
          </w:tcPr>
          <w:p w14:paraId="012E1869" w14:textId="77777777" w:rsidR="001628AF" w:rsidRPr="00FC499B" w:rsidRDefault="001628AF" w:rsidP="0036798A">
            <w:pPr>
              <w:pStyle w:val="OutlinenumberedLevel2"/>
              <w:spacing w:before="0"/>
              <w:rPr>
                <w:noProof w:val="0"/>
              </w:rPr>
            </w:pPr>
          </w:p>
        </w:tc>
        <w:tc>
          <w:tcPr>
            <w:tcW w:w="6521" w:type="dxa"/>
            <w:tcBorders>
              <w:bottom w:val="single" w:sz="4" w:space="0" w:color="auto"/>
            </w:tcBorders>
          </w:tcPr>
          <w:p w14:paraId="606B2D8A" w14:textId="77777777" w:rsidR="001628AF" w:rsidRPr="00FC499B" w:rsidRDefault="001628AF" w:rsidP="0036798A">
            <w:pPr>
              <w:spacing w:line="320" w:lineRule="atLeast"/>
              <w:ind w:right="-5"/>
              <w:rPr>
                <w:rFonts w:cs="Arial"/>
                <w:szCs w:val="20"/>
              </w:rPr>
            </w:pPr>
            <w:r w:rsidRPr="00FC499B">
              <w:rPr>
                <w:rFonts w:cs="Arial"/>
                <w:szCs w:val="20"/>
              </w:rPr>
              <w:t xml:space="preserve">Any correspondence </w:t>
            </w:r>
            <w:r w:rsidR="007531B7">
              <w:rPr>
                <w:rFonts w:cs="Arial"/>
                <w:szCs w:val="20"/>
              </w:rPr>
              <w:t xml:space="preserve">or details </w:t>
            </w:r>
            <w:r w:rsidRPr="00FC499B">
              <w:rPr>
                <w:rFonts w:cs="Arial"/>
                <w:szCs w:val="20"/>
              </w:rPr>
              <w:t xml:space="preserve">relating to any </w:t>
            </w:r>
            <w:r w:rsidR="007531B7">
              <w:rPr>
                <w:rFonts w:cs="Arial"/>
                <w:szCs w:val="20"/>
              </w:rPr>
              <w:t xml:space="preserve">actual or </w:t>
            </w:r>
            <w:r w:rsidRPr="00FC499B">
              <w:rPr>
                <w:rFonts w:cs="Arial"/>
                <w:szCs w:val="20"/>
              </w:rPr>
              <w:t xml:space="preserve">alleged infringement of any </w:t>
            </w:r>
            <w:r w:rsidR="00E37E85">
              <w:rPr>
                <w:rFonts w:cs="Arial"/>
                <w:szCs w:val="20"/>
              </w:rPr>
              <w:t xml:space="preserve">intellectual property rights or any </w:t>
            </w:r>
            <w:r w:rsidRPr="00FC499B">
              <w:rPr>
                <w:rFonts w:cs="Arial"/>
                <w:szCs w:val="20"/>
              </w:rPr>
              <w:t>confidentiality agreement</w:t>
            </w:r>
          </w:p>
        </w:tc>
        <w:tc>
          <w:tcPr>
            <w:tcW w:w="6662" w:type="dxa"/>
            <w:tcBorders>
              <w:bottom w:val="single" w:sz="4" w:space="0" w:color="auto"/>
            </w:tcBorders>
          </w:tcPr>
          <w:p w14:paraId="0ABEE639" w14:textId="77777777" w:rsidR="001628AF" w:rsidRPr="00FC499B" w:rsidRDefault="001628AF" w:rsidP="0036798A">
            <w:pPr>
              <w:spacing w:line="320" w:lineRule="atLeast"/>
              <w:ind w:right="-5"/>
              <w:rPr>
                <w:rFonts w:cs="Arial"/>
                <w:szCs w:val="20"/>
              </w:rPr>
            </w:pPr>
          </w:p>
        </w:tc>
      </w:tr>
      <w:tr w:rsidR="007531B7" w:rsidRPr="00227167" w14:paraId="619E1A6E" w14:textId="77777777" w:rsidTr="005A49D1">
        <w:tc>
          <w:tcPr>
            <w:tcW w:w="769" w:type="dxa"/>
            <w:tcBorders>
              <w:bottom w:val="single" w:sz="4" w:space="0" w:color="auto"/>
            </w:tcBorders>
          </w:tcPr>
          <w:p w14:paraId="118AC5F1"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13D85FEE" w14:textId="77777777" w:rsidR="007531B7" w:rsidRPr="00FC499B" w:rsidRDefault="007531B7" w:rsidP="0036798A">
            <w:pPr>
              <w:spacing w:line="320" w:lineRule="atLeast"/>
              <w:ind w:right="-5"/>
              <w:rPr>
                <w:rFonts w:cs="Arial"/>
                <w:szCs w:val="20"/>
              </w:rPr>
            </w:pPr>
            <w:r>
              <w:rPr>
                <w:rFonts w:cs="Arial"/>
                <w:szCs w:val="20"/>
              </w:rPr>
              <w:t xml:space="preserve">Details of any internet domain names and trade names registered in the name of </w:t>
            </w:r>
            <w:r w:rsidR="008436FF">
              <w:rPr>
                <w:rFonts w:cs="Arial"/>
                <w:szCs w:val="20"/>
              </w:rPr>
              <w:t xml:space="preserve">any company in </w:t>
            </w:r>
            <w:r>
              <w:rPr>
                <w:rFonts w:cs="Arial"/>
                <w:szCs w:val="20"/>
              </w:rPr>
              <w:t xml:space="preserve">the </w:t>
            </w:r>
            <w:r w:rsidR="00942C81">
              <w:rPr>
                <w:rFonts w:cs="Arial"/>
                <w:szCs w:val="20"/>
              </w:rPr>
              <w:t>Group</w:t>
            </w:r>
            <w:r>
              <w:rPr>
                <w:rFonts w:cs="Arial"/>
                <w:szCs w:val="20"/>
              </w:rPr>
              <w:t xml:space="preserve"> or used</w:t>
            </w:r>
            <w:r w:rsidR="008436FF">
              <w:rPr>
                <w:rFonts w:cs="Arial"/>
                <w:szCs w:val="20"/>
              </w:rPr>
              <w:t xml:space="preserve"> in the course of the Business</w:t>
            </w:r>
          </w:p>
        </w:tc>
        <w:tc>
          <w:tcPr>
            <w:tcW w:w="6662" w:type="dxa"/>
            <w:tcBorders>
              <w:bottom w:val="single" w:sz="4" w:space="0" w:color="auto"/>
            </w:tcBorders>
          </w:tcPr>
          <w:p w14:paraId="6EE4FBD5" w14:textId="77777777" w:rsidR="007531B7" w:rsidRPr="00FC499B" w:rsidRDefault="007531B7" w:rsidP="0036798A">
            <w:pPr>
              <w:spacing w:line="320" w:lineRule="atLeast"/>
              <w:ind w:right="-5"/>
              <w:rPr>
                <w:rFonts w:cs="Arial"/>
                <w:szCs w:val="20"/>
              </w:rPr>
            </w:pPr>
          </w:p>
        </w:tc>
      </w:tr>
      <w:tr w:rsidR="007531B7" w:rsidRPr="00227167" w14:paraId="7A4496CE" w14:textId="77777777" w:rsidTr="005A49D1">
        <w:tc>
          <w:tcPr>
            <w:tcW w:w="769" w:type="dxa"/>
            <w:tcBorders>
              <w:bottom w:val="single" w:sz="4" w:space="0" w:color="auto"/>
            </w:tcBorders>
          </w:tcPr>
          <w:p w14:paraId="0968D823"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163878F4" w14:textId="77777777" w:rsidR="007531B7" w:rsidRPr="00FC499B" w:rsidRDefault="007531B7" w:rsidP="0036798A">
            <w:pPr>
              <w:spacing w:line="320" w:lineRule="atLeast"/>
              <w:ind w:right="-5"/>
              <w:rPr>
                <w:rFonts w:cs="Arial"/>
                <w:szCs w:val="20"/>
              </w:rPr>
            </w:pPr>
            <w:r>
              <w:rPr>
                <w:rFonts w:cs="Arial"/>
                <w:szCs w:val="20"/>
              </w:rPr>
              <w:t xml:space="preserve">Details of the </w:t>
            </w:r>
            <w:r w:rsidR="00942C81">
              <w:rPr>
                <w:rFonts w:cs="Arial"/>
                <w:szCs w:val="20"/>
              </w:rPr>
              <w:t>Group</w:t>
            </w:r>
            <w:r>
              <w:rPr>
                <w:rFonts w:cs="Arial"/>
                <w:szCs w:val="20"/>
              </w:rPr>
              <w:t>’s disaster recovery plan in the event of system failure, including details of any material IT failures in the last 12 months</w:t>
            </w:r>
          </w:p>
        </w:tc>
        <w:tc>
          <w:tcPr>
            <w:tcW w:w="6662" w:type="dxa"/>
            <w:tcBorders>
              <w:bottom w:val="single" w:sz="4" w:space="0" w:color="auto"/>
            </w:tcBorders>
          </w:tcPr>
          <w:p w14:paraId="0F84F200" w14:textId="77777777" w:rsidR="007531B7" w:rsidRPr="00FC499B" w:rsidRDefault="007531B7" w:rsidP="0036798A">
            <w:pPr>
              <w:spacing w:line="320" w:lineRule="atLeast"/>
              <w:ind w:right="-5"/>
              <w:rPr>
                <w:rFonts w:cs="Arial"/>
                <w:szCs w:val="20"/>
              </w:rPr>
            </w:pPr>
          </w:p>
        </w:tc>
      </w:tr>
      <w:tr w:rsidR="00F8495E" w:rsidRPr="00227167" w14:paraId="07827379" w14:textId="77777777" w:rsidTr="004333B0">
        <w:tc>
          <w:tcPr>
            <w:tcW w:w="13952" w:type="dxa"/>
            <w:gridSpan w:val="3"/>
            <w:shd w:val="clear" w:color="auto" w:fill="D9D9D9" w:themeFill="background1" w:themeFillShade="D9"/>
          </w:tcPr>
          <w:p w14:paraId="345A4E81" w14:textId="77777777" w:rsidR="00F8495E" w:rsidRPr="0003222E" w:rsidRDefault="00F8495E" w:rsidP="0036798A">
            <w:pPr>
              <w:pStyle w:val="OutlinenumberedLevel1"/>
              <w:spacing w:before="0"/>
            </w:pPr>
            <w:r w:rsidRPr="0003222E">
              <w:t xml:space="preserve">Regulatory </w:t>
            </w:r>
            <w:r>
              <w:t>matters and data protection</w:t>
            </w:r>
          </w:p>
        </w:tc>
      </w:tr>
      <w:tr w:rsidR="00F8495E" w:rsidRPr="00227167" w14:paraId="214592C9" w14:textId="77777777" w:rsidTr="005A49D1">
        <w:tc>
          <w:tcPr>
            <w:tcW w:w="769" w:type="dxa"/>
            <w:tcBorders>
              <w:bottom w:val="single" w:sz="4" w:space="0" w:color="auto"/>
            </w:tcBorders>
          </w:tcPr>
          <w:p w14:paraId="32949CCF" w14:textId="77777777" w:rsidR="00F8495E" w:rsidRPr="00FC499B" w:rsidRDefault="00F8495E" w:rsidP="0036798A">
            <w:pPr>
              <w:pStyle w:val="OutlinenumberedLevel2"/>
              <w:spacing w:before="0"/>
              <w:rPr>
                <w:noProof w:val="0"/>
              </w:rPr>
            </w:pPr>
          </w:p>
        </w:tc>
        <w:tc>
          <w:tcPr>
            <w:tcW w:w="6521" w:type="dxa"/>
            <w:tcBorders>
              <w:bottom w:val="single" w:sz="4" w:space="0" w:color="auto"/>
            </w:tcBorders>
          </w:tcPr>
          <w:p w14:paraId="0A507F5A" w14:textId="77777777" w:rsidR="00F8495E" w:rsidRPr="00F8495E" w:rsidRDefault="00091C25" w:rsidP="0036798A">
            <w:pPr>
              <w:spacing w:line="320" w:lineRule="atLeast"/>
              <w:ind w:right="-5"/>
              <w:rPr>
                <w:rFonts w:cs="Arial"/>
                <w:szCs w:val="20"/>
              </w:rPr>
            </w:pPr>
            <w:r>
              <w:rPr>
                <w:szCs w:val="20"/>
              </w:rPr>
              <w:t>A</w:t>
            </w:r>
            <w:r w:rsidR="00F8495E" w:rsidRPr="00F8495E">
              <w:rPr>
                <w:szCs w:val="20"/>
              </w:rPr>
              <w:t>ll</w:t>
            </w:r>
            <w:r w:rsidRPr="00FC499B">
              <w:rPr>
                <w:rFonts w:cs="Arial"/>
                <w:szCs w:val="20"/>
              </w:rPr>
              <w:t xml:space="preserve"> government and regulatory </w:t>
            </w:r>
            <w:proofErr w:type="gramStart"/>
            <w:r w:rsidRPr="00FC499B">
              <w:rPr>
                <w:rFonts w:cs="Arial"/>
                <w:szCs w:val="20"/>
              </w:rPr>
              <w:t xml:space="preserve">permits, </w:t>
            </w:r>
            <w:r w:rsidR="00F8495E" w:rsidRPr="00F8495E">
              <w:rPr>
                <w:szCs w:val="20"/>
              </w:rPr>
              <w:t xml:space="preserve"> licences</w:t>
            </w:r>
            <w:proofErr w:type="gramEnd"/>
            <w:r w:rsidR="00F8495E" w:rsidRPr="00F8495E">
              <w:rPr>
                <w:szCs w:val="20"/>
              </w:rPr>
              <w:t xml:space="preserve">, consents or approvals required for </w:t>
            </w:r>
            <w:r>
              <w:rPr>
                <w:szCs w:val="20"/>
              </w:rPr>
              <w:t xml:space="preserve">the </w:t>
            </w:r>
            <w:r w:rsidR="00942C81">
              <w:rPr>
                <w:szCs w:val="20"/>
              </w:rPr>
              <w:t>Group</w:t>
            </w:r>
            <w:r w:rsidR="00F8495E" w:rsidRPr="00F8495E">
              <w:rPr>
                <w:szCs w:val="20"/>
              </w:rPr>
              <w:t xml:space="preserve"> to operate its business </w:t>
            </w:r>
            <w:r w:rsidR="00F2709E">
              <w:rPr>
                <w:szCs w:val="20"/>
              </w:rPr>
              <w:t xml:space="preserve">including </w:t>
            </w:r>
            <w:r w:rsidR="00F8495E" w:rsidRPr="00F8495E">
              <w:rPr>
                <w:szCs w:val="20"/>
              </w:rPr>
              <w:t>licence</w:t>
            </w:r>
            <w:r w:rsidR="00F2709E">
              <w:rPr>
                <w:szCs w:val="20"/>
              </w:rPr>
              <w:t>s</w:t>
            </w:r>
            <w:r w:rsidR="00F8495E" w:rsidRPr="00F8495E">
              <w:rPr>
                <w:szCs w:val="20"/>
              </w:rPr>
              <w:t xml:space="preserve"> required by </w:t>
            </w:r>
            <w:r w:rsidR="00F8495E">
              <w:rPr>
                <w:szCs w:val="20"/>
              </w:rPr>
              <w:t>any data protection legislation</w:t>
            </w:r>
            <w:r w:rsidR="007531B7">
              <w:rPr>
                <w:szCs w:val="20"/>
              </w:rPr>
              <w:t xml:space="preserve">, </w:t>
            </w:r>
            <w:r w:rsidR="008E737A">
              <w:rPr>
                <w:szCs w:val="20"/>
              </w:rPr>
              <w:t xml:space="preserve">and </w:t>
            </w:r>
            <w:r w:rsidR="007531B7">
              <w:rPr>
                <w:szCs w:val="20"/>
              </w:rPr>
              <w:t>any applications for such permits, licences consents or approvals</w:t>
            </w:r>
          </w:p>
        </w:tc>
        <w:tc>
          <w:tcPr>
            <w:tcW w:w="6662" w:type="dxa"/>
            <w:tcBorders>
              <w:bottom w:val="single" w:sz="4" w:space="0" w:color="auto"/>
            </w:tcBorders>
          </w:tcPr>
          <w:p w14:paraId="4D32647B" w14:textId="77777777" w:rsidR="00F8495E" w:rsidRPr="00FC499B" w:rsidRDefault="00F8495E" w:rsidP="0036798A">
            <w:pPr>
              <w:spacing w:line="320" w:lineRule="atLeast"/>
              <w:ind w:right="-6"/>
              <w:rPr>
                <w:rFonts w:cs="Arial"/>
                <w:szCs w:val="20"/>
              </w:rPr>
            </w:pPr>
          </w:p>
        </w:tc>
      </w:tr>
      <w:tr w:rsidR="007531B7" w:rsidRPr="00227167" w14:paraId="5235A420" w14:textId="77777777" w:rsidTr="005A49D1">
        <w:tc>
          <w:tcPr>
            <w:tcW w:w="769" w:type="dxa"/>
            <w:tcBorders>
              <w:bottom w:val="single" w:sz="4" w:space="0" w:color="auto"/>
            </w:tcBorders>
          </w:tcPr>
          <w:p w14:paraId="051CE32B" w14:textId="77777777" w:rsidR="007531B7" w:rsidRPr="00FC499B" w:rsidRDefault="007531B7" w:rsidP="0036798A">
            <w:pPr>
              <w:pStyle w:val="OutlinenumberedLevel2"/>
              <w:spacing w:before="0"/>
              <w:rPr>
                <w:noProof w:val="0"/>
              </w:rPr>
            </w:pPr>
          </w:p>
        </w:tc>
        <w:tc>
          <w:tcPr>
            <w:tcW w:w="6521" w:type="dxa"/>
            <w:tcBorders>
              <w:bottom w:val="single" w:sz="4" w:space="0" w:color="auto"/>
            </w:tcBorders>
          </w:tcPr>
          <w:p w14:paraId="40439A4D" w14:textId="77777777" w:rsidR="007531B7" w:rsidRDefault="007531B7" w:rsidP="0036798A">
            <w:pPr>
              <w:spacing w:line="320" w:lineRule="atLeast"/>
              <w:ind w:right="-5"/>
              <w:rPr>
                <w:szCs w:val="20"/>
              </w:rPr>
            </w:pPr>
            <w:r>
              <w:rPr>
                <w:szCs w:val="20"/>
              </w:rPr>
              <w:t xml:space="preserve">Details of any breach of the </w:t>
            </w:r>
            <w:r w:rsidRPr="00FC499B">
              <w:rPr>
                <w:rFonts w:cs="Arial"/>
                <w:szCs w:val="20"/>
              </w:rPr>
              <w:t xml:space="preserve">permits, </w:t>
            </w:r>
            <w:r w:rsidRPr="00F8495E">
              <w:rPr>
                <w:szCs w:val="20"/>
              </w:rPr>
              <w:t xml:space="preserve"> licences, consents or approvals</w:t>
            </w:r>
            <w:r>
              <w:rPr>
                <w:szCs w:val="20"/>
              </w:rPr>
              <w:t xml:space="preserve"> referred to in item 6.1 above</w:t>
            </w:r>
          </w:p>
        </w:tc>
        <w:tc>
          <w:tcPr>
            <w:tcW w:w="6662" w:type="dxa"/>
            <w:tcBorders>
              <w:bottom w:val="single" w:sz="4" w:space="0" w:color="auto"/>
            </w:tcBorders>
          </w:tcPr>
          <w:p w14:paraId="7C833FDB" w14:textId="77777777" w:rsidR="007531B7" w:rsidRPr="00FC499B" w:rsidRDefault="007531B7" w:rsidP="0036798A">
            <w:pPr>
              <w:spacing w:line="320" w:lineRule="atLeast"/>
              <w:ind w:right="-6"/>
              <w:rPr>
                <w:rFonts w:cs="Arial"/>
                <w:szCs w:val="20"/>
              </w:rPr>
            </w:pPr>
          </w:p>
        </w:tc>
      </w:tr>
      <w:tr w:rsidR="00091C25" w:rsidRPr="00227167" w14:paraId="5F98E32E" w14:textId="77777777" w:rsidTr="005A49D1">
        <w:tc>
          <w:tcPr>
            <w:tcW w:w="769" w:type="dxa"/>
            <w:tcBorders>
              <w:bottom w:val="single" w:sz="4" w:space="0" w:color="auto"/>
            </w:tcBorders>
          </w:tcPr>
          <w:p w14:paraId="6EE64B4B" w14:textId="77777777" w:rsidR="00091C25" w:rsidRPr="00FC499B" w:rsidRDefault="00091C25" w:rsidP="0036798A">
            <w:pPr>
              <w:pStyle w:val="OutlinenumberedLevel2"/>
              <w:spacing w:before="0"/>
              <w:rPr>
                <w:noProof w:val="0"/>
              </w:rPr>
            </w:pPr>
          </w:p>
        </w:tc>
        <w:tc>
          <w:tcPr>
            <w:tcW w:w="6521" w:type="dxa"/>
            <w:tcBorders>
              <w:bottom w:val="single" w:sz="4" w:space="0" w:color="auto"/>
            </w:tcBorders>
          </w:tcPr>
          <w:p w14:paraId="13E37D20" w14:textId="77777777" w:rsidR="00091C25" w:rsidRPr="00091C25" w:rsidRDefault="00091C25" w:rsidP="0036798A">
            <w:pPr>
              <w:spacing w:line="320" w:lineRule="atLeast"/>
              <w:rPr>
                <w:rFonts w:cs="Arial"/>
                <w:szCs w:val="20"/>
                <w:lang w:eastAsia="en-NZ"/>
              </w:rPr>
            </w:pPr>
            <w:r>
              <w:rPr>
                <w:rFonts w:cs="Arial"/>
                <w:szCs w:val="20"/>
              </w:rPr>
              <w:t>A</w:t>
            </w:r>
            <w:r w:rsidRPr="00091C25">
              <w:rPr>
                <w:rFonts w:cs="Arial"/>
                <w:szCs w:val="20"/>
              </w:rPr>
              <w:t xml:space="preserve">ny </w:t>
            </w:r>
            <w:r w:rsidR="007531B7">
              <w:rPr>
                <w:rFonts w:cs="Arial"/>
                <w:szCs w:val="20"/>
              </w:rPr>
              <w:t xml:space="preserve">request, </w:t>
            </w:r>
            <w:r w:rsidRPr="00091C25">
              <w:rPr>
                <w:rFonts w:cs="Arial"/>
                <w:szCs w:val="20"/>
              </w:rPr>
              <w:t>notic</w:t>
            </w:r>
            <w:r w:rsidR="00C34796">
              <w:rPr>
                <w:rFonts w:cs="Arial"/>
                <w:szCs w:val="20"/>
              </w:rPr>
              <w:t>e or complaint received by any c</w:t>
            </w:r>
            <w:r w:rsidRPr="00091C25">
              <w:rPr>
                <w:rFonts w:cs="Arial"/>
                <w:szCs w:val="20"/>
              </w:rPr>
              <w:t>ompany</w:t>
            </w:r>
            <w:r w:rsidR="00C34796">
              <w:rPr>
                <w:rFonts w:cs="Arial"/>
                <w:szCs w:val="20"/>
              </w:rPr>
              <w:t xml:space="preserve"> in the </w:t>
            </w:r>
            <w:r w:rsidR="00942C81">
              <w:rPr>
                <w:rFonts w:cs="Arial"/>
                <w:szCs w:val="20"/>
              </w:rPr>
              <w:t>Group</w:t>
            </w:r>
            <w:r w:rsidRPr="00091C25">
              <w:rPr>
                <w:rFonts w:cs="Arial"/>
                <w:szCs w:val="20"/>
              </w:rPr>
              <w:t xml:space="preserve"> from any individual or regulatory authority </w:t>
            </w:r>
            <w:r w:rsidR="007531B7">
              <w:rPr>
                <w:rFonts w:cs="Arial"/>
                <w:szCs w:val="20"/>
              </w:rPr>
              <w:t>in connection</w:t>
            </w:r>
            <w:r w:rsidRPr="00091C25">
              <w:rPr>
                <w:rFonts w:cs="Arial"/>
                <w:szCs w:val="20"/>
              </w:rPr>
              <w:t xml:space="preserve"> with </w:t>
            </w:r>
            <w:r w:rsidR="008436FF">
              <w:rPr>
                <w:rFonts w:cs="Arial"/>
                <w:szCs w:val="20"/>
              </w:rPr>
              <w:lastRenderedPageBreak/>
              <w:t>[</w:t>
            </w:r>
            <w:r w:rsidRPr="008436FF">
              <w:rPr>
                <w:rFonts w:cs="Arial"/>
                <w:i/>
                <w:szCs w:val="20"/>
              </w:rPr>
              <w:t xml:space="preserve">the </w:t>
            </w:r>
            <w:r w:rsidRPr="00FC3011">
              <w:rPr>
                <w:rFonts w:cs="Arial"/>
                <w:i/>
                <w:szCs w:val="20"/>
              </w:rPr>
              <w:t>Personal Data Protection Act 2012 (PDPA)</w:t>
            </w:r>
            <w:r w:rsidRPr="00091C25">
              <w:rPr>
                <w:rFonts w:cs="Arial"/>
                <w:szCs w:val="20"/>
              </w:rPr>
              <w:t xml:space="preserve"> </w:t>
            </w:r>
            <w:r w:rsidRPr="008436FF">
              <w:rPr>
                <w:rFonts w:cs="Arial"/>
                <w:i/>
                <w:szCs w:val="20"/>
              </w:rPr>
              <w:t xml:space="preserve">or </w:t>
            </w:r>
            <w:r w:rsidR="008436FF" w:rsidRPr="008436FF">
              <w:rPr>
                <w:rFonts w:cs="Arial"/>
                <w:i/>
                <w:szCs w:val="20"/>
              </w:rPr>
              <w:t>[any]</w:t>
            </w:r>
            <w:r w:rsidRPr="008436FF">
              <w:rPr>
                <w:rFonts w:cs="Arial"/>
                <w:i/>
                <w:szCs w:val="20"/>
              </w:rPr>
              <w:t xml:space="preserve"> other</w:t>
            </w:r>
            <w:r w:rsidR="008436FF">
              <w:rPr>
                <w:rFonts w:cs="Arial"/>
                <w:szCs w:val="20"/>
              </w:rPr>
              <w:t>]</w:t>
            </w:r>
            <w:r w:rsidRPr="00091C25">
              <w:rPr>
                <w:rFonts w:cs="Arial"/>
                <w:szCs w:val="20"/>
              </w:rPr>
              <w:t xml:space="preserve"> </w:t>
            </w:r>
            <w:r>
              <w:rPr>
                <w:rFonts w:cs="Arial"/>
                <w:szCs w:val="20"/>
              </w:rPr>
              <w:t xml:space="preserve">applicable </w:t>
            </w:r>
            <w:r w:rsidRPr="00091C25">
              <w:rPr>
                <w:rFonts w:cs="Arial"/>
                <w:szCs w:val="20"/>
              </w:rPr>
              <w:t xml:space="preserve">data protection legislation </w:t>
            </w:r>
          </w:p>
        </w:tc>
        <w:tc>
          <w:tcPr>
            <w:tcW w:w="6662" w:type="dxa"/>
            <w:tcBorders>
              <w:bottom w:val="single" w:sz="4" w:space="0" w:color="auto"/>
            </w:tcBorders>
          </w:tcPr>
          <w:p w14:paraId="1943F84A" w14:textId="77777777" w:rsidR="00091C25" w:rsidRPr="00FC499B" w:rsidRDefault="00091C25" w:rsidP="0036798A">
            <w:pPr>
              <w:spacing w:line="320" w:lineRule="atLeast"/>
              <w:ind w:right="-6"/>
              <w:rPr>
                <w:rFonts w:cs="Arial"/>
                <w:szCs w:val="20"/>
              </w:rPr>
            </w:pPr>
          </w:p>
        </w:tc>
      </w:tr>
      <w:tr w:rsidR="00F8495E" w:rsidRPr="00227167" w14:paraId="2FA6BFE8" w14:textId="77777777" w:rsidTr="00801B1E">
        <w:tc>
          <w:tcPr>
            <w:tcW w:w="13952" w:type="dxa"/>
            <w:gridSpan w:val="3"/>
            <w:shd w:val="clear" w:color="auto" w:fill="D9D9D9" w:themeFill="background1" w:themeFillShade="D9"/>
          </w:tcPr>
          <w:p w14:paraId="075053AD" w14:textId="77777777" w:rsidR="00F8495E" w:rsidRPr="0003222E" w:rsidRDefault="00F8495E" w:rsidP="0036798A">
            <w:pPr>
              <w:pStyle w:val="OutlinenumberedLevel1"/>
              <w:spacing w:before="0"/>
            </w:pPr>
            <w:r w:rsidRPr="0003222E">
              <w:t>Borrowings</w:t>
            </w:r>
          </w:p>
        </w:tc>
      </w:tr>
      <w:tr w:rsidR="00F8495E" w:rsidRPr="00227167" w14:paraId="6D5C24ED" w14:textId="77777777" w:rsidTr="005A49D1">
        <w:tc>
          <w:tcPr>
            <w:tcW w:w="769" w:type="dxa"/>
          </w:tcPr>
          <w:p w14:paraId="2B1CF9A1" w14:textId="77777777" w:rsidR="00F8495E" w:rsidRPr="00FC499B" w:rsidRDefault="00F8495E" w:rsidP="0036798A">
            <w:pPr>
              <w:pStyle w:val="OutlinenumberedLevel2"/>
              <w:spacing w:before="0"/>
              <w:rPr>
                <w:noProof w:val="0"/>
              </w:rPr>
            </w:pPr>
          </w:p>
        </w:tc>
        <w:tc>
          <w:tcPr>
            <w:tcW w:w="6521" w:type="dxa"/>
          </w:tcPr>
          <w:p w14:paraId="11A160DF" w14:textId="77777777" w:rsidR="00F8495E" w:rsidRPr="00FC499B" w:rsidRDefault="00F8495E" w:rsidP="0036798A">
            <w:pPr>
              <w:spacing w:line="320" w:lineRule="atLeast"/>
              <w:ind w:right="-5"/>
              <w:rPr>
                <w:rFonts w:cs="Arial"/>
                <w:szCs w:val="20"/>
              </w:rPr>
            </w:pPr>
            <w:r>
              <w:rPr>
                <w:rFonts w:cs="Arial"/>
                <w:szCs w:val="20"/>
              </w:rPr>
              <w:t>L</w:t>
            </w:r>
            <w:r w:rsidRPr="00FC499B">
              <w:rPr>
                <w:rFonts w:cs="Arial"/>
                <w:szCs w:val="20"/>
              </w:rPr>
              <w:t>oan agreements, credit agreements, overdraft arrangements, facility agreements, promissory notes</w:t>
            </w:r>
            <w:r w:rsidR="007531B7">
              <w:rPr>
                <w:rFonts w:cs="Arial"/>
                <w:szCs w:val="20"/>
              </w:rPr>
              <w:t xml:space="preserve">, </w:t>
            </w:r>
            <w:r w:rsidRPr="00FC499B">
              <w:rPr>
                <w:rFonts w:cs="Arial"/>
                <w:szCs w:val="20"/>
              </w:rPr>
              <w:t>letters of credit</w:t>
            </w:r>
            <w:r w:rsidR="007531B7">
              <w:rPr>
                <w:rFonts w:cs="Arial"/>
                <w:szCs w:val="20"/>
              </w:rPr>
              <w:t>, hire purchase or debt instruments</w:t>
            </w:r>
          </w:p>
        </w:tc>
        <w:tc>
          <w:tcPr>
            <w:tcW w:w="6662" w:type="dxa"/>
          </w:tcPr>
          <w:p w14:paraId="770DF425" w14:textId="77777777" w:rsidR="00F8495E" w:rsidRPr="00FC499B" w:rsidRDefault="00F8495E" w:rsidP="0036798A">
            <w:pPr>
              <w:spacing w:line="320" w:lineRule="atLeast"/>
              <w:ind w:right="-6"/>
              <w:rPr>
                <w:rFonts w:cs="Arial"/>
                <w:szCs w:val="20"/>
              </w:rPr>
            </w:pPr>
          </w:p>
        </w:tc>
      </w:tr>
      <w:tr w:rsidR="00F8495E" w:rsidRPr="00227167" w14:paraId="7950CA9B" w14:textId="77777777" w:rsidTr="005A49D1">
        <w:tc>
          <w:tcPr>
            <w:tcW w:w="769" w:type="dxa"/>
          </w:tcPr>
          <w:p w14:paraId="0301911C" w14:textId="77777777" w:rsidR="00F8495E" w:rsidRPr="00FC499B" w:rsidRDefault="00F8495E" w:rsidP="0036798A">
            <w:pPr>
              <w:pStyle w:val="OutlinenumberedLevel2"/>
              <w:spacing w:before="0"/>
              <w:rPr>
                <w:noProof w:val="0"/>
              </w:rPr>
            </w:pPr>
          </w:p>
        </w:tc>
        <w:tc>
          <w:tcPr>
            <w:tcW w:w="6521" w:type="dxa"/>
          </w:tcPr>
          <w:p w14:paraId="6E28A022" w14:textId="77777777" w:rsidR="00F8495E" w:rsidRPr="00FC499B" w:rsidRDefault="00C34796" w:rsidP="0036798A">
            <w:pPr>
              <w:spacing w:line="320" w:lineRule="atLeast"/>
              <w:ind w:right="-5"/>
              <w:rPr>
                <w:rFonts w:cs="Arial"/>
                <w:szCs w:val="20"/>
              </w:rPr>
            </w:pPr>
            <w:r>
              <w:rPr>
                <w:rFonts w:cs="Arial"/>
                <w:szCs w:val="20"/>
              </w:rPr>
              <w:t>Any security any c</w:t>
            </w:r>
            <w:r w:rsidR="00F8495E" w:rsidRPr="00FC499B">
              <w:rPr>
                <w:rFonts w:cs="Arial"/>
                <w:szCs w:val="20"/>
              </w:rPr>
              <w:t xml:space="preserve">ompany </w:t>
            </w:r>
            <w:r>
              <w:rPr>
                <w:rFonts w:cs="Arial"/>
                <w:szCs w:val="20"/>
              </w:rPr>
              <w:t xml:space="preserve">in the </w:t>
            </w:r>
            <w:r w:rsidR="00942C81">
              <w:rPr>
                <w:rFonts w:cs="Arial"/>
                <w:szCs w:val="20"/>
              </w:rPr>
              <w:t>Group</w:t>
            </w:r>
            <w:r>
              <w:rPr>
                <w:rFonts w:cs="Arial"/>
                <w:szCs w:val="20"/>
              </w:rPr>
              <w:t xml:space="preserve"> </w:t>
            </w:r>
            <w:r w:rsidR="00F8495E" w:rsidRPr="00FC499B">
              <w:rPr>
                <w:rFonts w:cs="Arial"/>
                <w:szCs w:val="20"/>
              </w:rPr>
              <w:t>has given over its property, assets, book debts or any other assets</w:t>
            </w:r>
          </w:p>
        </w:tc>
        <w:tc>
          <w:tcPr>
            <w:tcW w:w="6662" w:type="dxa"/>
          </w:tcPr>
          <w:p w14:paraId="279424B4" w14:textId="77777777" w:rsidR="00F8495E" w:rsidRPr="00FC499B" w:rsidRDefault="00F8495E" w:rsidP="0036798A">
            <w:pPr>
              <w:spacing w:line="320" w:lineRule="atLeast"/>
              <w:ind w:right="-6"/>
              <w:rPr>
                <w:rFonts w:cs="Arial"/>
                <w:szCs w:val="20"/>
              </w:rPr>
            </w:pPr>
          </w:p>
        </w:tc>
      </w:tr>
      <w:tr w:rsidR="00F8495E" w:rsidRPr="00227167" w14:paraId="6148740F" w14:textId="77777777" w:rsidTr="005A49D1">
        <w:tc>
          <w:tcPr>
            <w:tcW w:w="769" w:type="dxa"/>
          </w:tcPr>
          <w:p w14:paraId="2B798582" w14:textId="77777777" w:rsidR="00F8495E" w:rsidRPr="00FC499B" w:rsidRDefault="00F8495E" w:rsidP="0036798A">
            <w:pPr>
              <w:pStyle w:val="OutlinenumberedLevel2"/>
              <w:spacing w:before="0"/>
              <w:rPr>
                <w:noProof w:val="0"/>
              </w:rPr>
            </w:pPr>
          </w:p>
        </w:tc>
        <w:tc>
          <w:tcPr>
            <w:tcW w:w="6521" w:type="dxa"/>
          </w:tcPr>
          <w:p w14:paraId="7003A6F6" w14:textId="77777777" w:rsidR="00F8495E" w:rsidRPr="00FC499B" w:rsidRDefault="00F8495E" w:rsidP="0036798A">
            <w:pPr>
              <w:spacing w:line="320" w:lineRule="atLeast"/>
              <w:ind w:right="-5"/>
              <w:rPr>
                <w:rFonts w:cs="Arial"/>
                <w:szCs w:val="20"/>
              </w:rPr>
            </w:pPr>
            <w:r w:rsidRPr="00FC499B">
              <w:rPr>
                <w:rFonts w:cs="Arial"/>
                <w:szCs w:val="20"/>
              </w:rPr>
              <w:t>Any letters of comfort, guarantees, performance bonds</w:t>
            </w:r>
            <w:r>
              <w:rPr>
                <w:rFonts w:cs="Arial"/>
                <w:szCs w:val="20"/>
              </w:rPr>
              <w:t>,</w:t>
            </w:r>
            <w:r w:rsidRPr="00FC499B">
              <w:rPr>
                <w:rFonts w:cs="Arial"/>
                <w:szCs w:val="20"/>
              </w:rPr>
              <w:t xml:space="preserve"> </w:t>
            </w:r>
            <w:r>
              <w:rPr>
                <w:rFonts w:cs="Arial"/>
                <w:szCs w:val="20"/>
              </w:rPr>
              <w:t>letters of credit or similar instruments</w:t>
            </w:r>
            <w:r w:rsidRPr="00FC499B">
              <w:rPr>
                <w:rFonts w:cs="Arial"/>
                <w:szCs w:val="20"/>
              </w:rPr>
              <w:t xml:space="preserve"> giv</w:t>
            </w:r>
            <w:r w:rsidR="008436FF">
              <w:rPr>
                <w:rFonts w:cs="Arial"/>
                <w:szCs w:val="20"/>
              </w:rPr>
              <w:t xml:space="preserve">en by or for the benefit of any company in the Group. </w:t>
            </w:r>
          </w:p>
        </w:tc>
        <w:tc>
          <w:tcPr>
            <w:tcW w:w="6662" w:type="dxa"/>
          </w:tcPr>
          <w:p w14:paraId="57292A4B" w14:textId="77777777" w:rsidR="00F8495E" w:rsidRPr="00FC499B" w:rsidRDefault="00F8495E" w:rsidP="0036798A">
            <w:pPr>
              <w:spacing w:line="320" w:lineRule="atLeast"/>
              <w:ind w:right="-6"/>
              <w:rPr>
                <w:rFonts w:cs="Arial"/>
                <w:szCs w:val="20"/>
              </w:rPr>
            </w:pPr>
          </w:p>
        </w:tc>
      </w:tr>
      <w:tr w:rsidR="00F8495E" w:rsidRPr="00227167" w14:paraId="19D6A5CA" w14:textId="77777777" w:rsidTr="0076605A">
        <w:tc>
          <w:tcPr>
            <w:tcW w:w="13952" w:type="dxa"/>
            <w:gridSpan w:val="3"/>
            <w:shd w:val="clear" w:color="auto" w:fill="D9D9D9" w:themeFill="background1" w:themeFillShade="D9"/>
          </w:tcPr>
          <w:p w14:paraId="3399441C" w14:textId="77777777" w:rsidR="00F8495E" w:rsidRPr="0003222E" w:rsidRDefault="00F8495E" w:rsidP="0036798A">
            <w:pPr>
              <w:pStyle w:val="OutlinenumberedLevel1"/>
              <w:spacing w:before="0"/>
            </w:pPr>
            <w:bookmarkStart w:id="2" w:name="_Ref348016777"/>
            <w:r w:rsidRPr="0003222E">
              <w:t>Employees</w:t>
            </w:r>
            <w:bookmarkEnd w:id="2"/>
          </w:p>
        </w:tc>
      </w:tr>
      <w:tr w:rsidR="00F8495E" w:rsidRPr="00227167" w14:paraId="59E1D2FF" w14:textId="77777777" w:rsidTr="005A49D1">
        <w:tc>
          <w:tcPr>
            <w:tcW w:w="769" w:type="dxa"/>
          </w:tcPr>
          <w:p w14:paraId="5AA2F206" w14:textId="77777777" w:rsidR="00F8495E" w:rsidRPr="00FC499B" w:rsidRDefault="00F8495E" w:rsidP="0036798A">
            <w:pPr>
              <w:pStyle w:val="OutlinenumberedLevel2"/>
              <w:spacing w:before="0"/>
              <w:rPr>
                <w:noProof w:val="0"/>
              </w:rPr>
            </w:pPr>
          </w:p>
        </w:tc>
        <w:tc>
          <w:tcPr>
            <w:tcW w:w="6521" w:type="dxa"/>
          </w:tcPr>
          <w:p w14:paraId="382BC07F" w14:textId="77777777" w:rsidR="00F8495E" w:rsidRPr="00FC499B" w:rsidRDefault="00F8495E" w:rsidP="0036798A">
            <w:pPr>
              <w:spacing w:line="320" w:lineRule="atLeast"/>
              <w:ind w:right="-5"/>
              <w:rPr>
                <w:rFonts w:cs="Arial"/>
                <w:szCs w:val="20"/>
              </w:rPr>
            </w:pPr>
            <w:r w:rsidRPr="00FC499B">
              <w:rPr>
                <w:rFonts w:cs="Arial"/>
                <w:szCs w:val="20"/>
              </w:rPr>
              <w:t>The names of management and their compensation at pre</w:t>
            </w:r>
            <w:r w:rsidR="008436FF">
              <w:rPr>
                <w:rFonts w:cs="Arial"/>
                <w:szCs w:val="20"/>
              </w:rPr>
              <w:t>sent and for the previous financial</w:t>
            </w:r>
            <w:r w:rsidRPr="00FC499B">
              <w:rPr>
                <w:rFonts w:cs="Arial"/>
                <w:szCs w:val="20"/>
              </w:rPr>
              <w:t xml:space="preserve"> year</w:t>
            </w:r>
          </w:p>
        </w:tc>
        <w:tc>
          <w:tcPr>
            <w:tcW w:w="6662" w:type="dxa"/>
          </w:tcPr>
          <w:p w14:paraId="0184ACB2" w14:textId="77777777" w:rsidR="00F8495E" w:rsidRPr="00FC499B" w:rsidRDefault="00F8495E" w:rsidP="0036798A">
            <w:pPr>
              <w:spacing w:line="320" w:lineRule="atLeast"/>
              <w:ind w:right="-6"/>
              <w:rPr>
                <w:rFonts w:cs="Arial"/>
                <w:szCs w:val="20"/>
              </w:rPr>
            </w:pPr>
          </w:p>
        </w:tc>
      </w:tr>
      <w:tr w:rsidR="00F8495E" w:rsidRPr="00227167" w14:paraId="173A2A58" w14:textId="77777777" w:rsidTr="005A49D1">
        <w:tc>
          <w:tcPr>
            <w:tcW w:w="769" w:type="dxa"/>
          </w:tcPr>
          <w:p w14:paraId="47687287" w14:textId="77777777" w:rsidR="00F8495E" w:rsidRPr="00FC499B" w:rsidRDefault="00F8495E" w:rsidP="0036798A">
            <w:pPr>
              <w:pStyle w:val="OutlinenumberedLevel2"/>
              <w:spacing w:before="0"/>
              <w:rPr>
                <w:noProof w:val="0"/>
              </w:rPr>
            </w:pPr>
          </w:p>
        </w:tc>
        <w:tc>
          <w:tcPr>
            <w:tcW w:w="6521" w:type="dxa"/>
          </w:tcPr>
          <w:p w14:paraId="0CFE8DF2" w14:textId="77777777" w:rsidR="00F8495E" w:rsidRPr="00FC499B" w:rsidRDefault="00126E35" w:rsidP="0036798A">
            <w:pPr>
              <w:spacing w:line="320" w:lineRule="atLeast"/>
              <w:ind w:right="-5"/>
              <w:rPr>
                <w:rFonts w:cs="Arial"/>
                <w:szCs w:val="20"/>
              </w:rPr>
            </w:pPr>
            <w:r>
              <w:rPr>
                <w:rFonts w:cs="Arial"/>
                <w:szCs w:val="20"/>
              </w:rPr>
              <w:t>A</w:t>
            </w:r>
            <w:r w:rsidR="00F8495E">
              <w:rPr>
                <w:rFonts w:cs="Arial"/>
                <w:szCs w:val="20"/>
              </w:rPr>
              <w:t xml:space="preserve">greements </w:t>
            </w:r>
            <w:r w:rsidR="00F8495E" w:rsidRPr="00FC499B">
              <w:rPr>
                <w:rFonts w:cs="Arial"/>
                <w:szCs w:val="20"/>
              </w:rPr>
              <w:t>used for all employees and contractors engaged in the Business</w:t>
            </w:r>
          </w:p>
        </w:tc>
        <w:tc>
          <w:tcPr>
            <w:tcW w:w="6662" w:type="dxa"/>
          </w:tcPr>
          <w:p w14:paraId="1C983BC8" w14:textId="77777777" w:rsidR="00F8495E" w:rsidRPr="00FC499B" w:rsidRDefault="00F8495E" w:rsidP="0036798A">
            <w:pPr>
              <w:spacing w:line="320" w:lineRule="atLeast"/>
              <w:ind w:left="80" w:right="-6"/>
              <w:rPr>
                <w:rFonts w:cs="Arial"/>
                <w:szCs w:val="20"/>
              </w:rPr>
            </w:pPr>
          </w:p>
        </w:tc>
      </w:tr>
      <w:tr w:rsidR="00F8495E" w:rsidRPr="00227167" w14:paraId="5E79EB5C" w14:textId="77777777" w:rsidTr="005A49D1">
        <w:tc>
          <w:tcPr>
            <w:tcW w:w="769" w:type="dxa"/>
            <w:tcBorders>
              <w:bottom w:val="single" w:sz="4" w:space="0" w:color="auto"/>
            </w:tcBorders>
          </w:tcPr>
          <w:p w14:paraId="2D773EC6" w14:textId="77777777" w:rsidR="00F8495E" w:rsidRPr="00FC499B" w:rsidRDefault="00F8495E" w:rsidP="0036798A">
            <w:pPr>
              <w:pStyle w:val="OutlinenumberedLevel2"/>
              <w:spacing w:before="0"/>
              <w:rPr>
                <w:noProof w:val="0"/>
              </w:rPr>
            </w:pPr>
          </w:p>
        </w:tc>
        <w:tc>
          <w:tcPr>
            <w:tcW w:w="6521" w:type="dxa"/>
            <w:tcBorders>
              <w:bottom w:val="single" w:sz="4" w:space="0" w:color="auto"/>
            </w:tcBorders>
          </w:tcPr>
          <w:p w14:paraId="52AFEC5F" w14:textId="77777777" w:rsidR="00F8495E" w:rsidRPr="00FC499B" w:rsidRDefault="00F8495E" w:rsidP="0036798A">
            <w:pPr>
              <w:spacing w:line="320" w:lineRule="atLeast"/>
              <w:ind w:right="-5"/>
              <w:rPr>
                <w:rFonts w:cs="Arial"/>
                <w:szCs w:val="20"/>
              </w:rPr>
            </w:pPr>
            <w:r w:rsidRPr="00FC499B">
              <w:rPr>
                <w:rFonts w:cs="Arial"/>
                <w:szCs w:val="20"/>
              </w:rPr>
              <w:t xml:space="preserve">All bonus and deferred or incentive compensation programmes and practices involving any employee of </w:t>
            </w:r>
            <w:r w:rsidR="008436FF">
              <w:rPr>
                <w:rFonts w:cs="Arial"/>
                <w:szCs w:val="20"/>
              </w:rPr>
              <w:t xml:space="preserve">any company in </w:t>
            </w:r>
            <w:r w:rsidRPr="00FC499B">
              <w:rPr>
                <w:rFonts w:cs="Arial"/>
                <w:szCs w:val="20"/>
              </w:rPr>
              <w:t xml:space="preserve">the </w:t>
            </w:r>
            <w:r w:rsidR="00942C81">
              <w:rPr>
                <w:rFonts w:cs="Arial"/>
                <w:szCs w:val="20"/>
              </w:rPr>
              <w:t>Group</w:t>
            </w:r>
          </w:p>
        </w:tc>
        <w:tc>
          <w:tcPr>
            <w:tcW w:w="6662" w:type="dxa"/>
            <w:tcBorders>
              <w:bottom w:val="single" w:sz="4" w:space="0" w:color="auto"/>
            </w:tcBorders>
          </w:tcPr>
          <w:p w14:paraId="420BEC6D" w14:textId="77777777" w:rsidR="00F8495E" w:rsidRPr="00FC499B" w:rsidRDefault="00F8495E" w:rsidP="0036798A">
            <w:pPr>
              <w:spacing w:line="320" w:lineRule="atLeast"/>
              <w:ind w:right="-6"/>
              <w:rPr>
                <w:rFonts w:cs="Arial"/>
                <w:szCs w:val="20"/>
              </w:rPr>
            </w:pPr>
          </w:p>
        </w:tc>
      </w:tr>
      <w:tr w:rsidR="00EC2ED3" w:rsidRPr="00227167" w14:paraId="6EF6BDD7" w14:textId="77777777" w:rsidTr="005A49D1">
        <w:tc>
          <w:tcPr>
            <w:tcW w:w="769" w:type="dxa"/>
            <w:tcBorders>
              <w:bottom w:val="single" w:sz="4" w:space="0" w:color="auto"/>
            </w:tcBorders>
          </w:tcPr>
          <w:p w14:paraId="0647197E"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70A9ADEB" w14:textId="77777777" w:rsidR="00EC2ED3" w:rsidRPr="00FC499B" w:rsidRDefault="00EC2ED3" w:rsidP="0036798A">
            <w:pPr>
              <w:spacing w:line="320" w:lineRule="atLeast"/>
              <w:ind w:right="-5"/>
              <w:rPr>
                <w:rFonts w:cs="Arial"/>
                <w:szCs w:val="20"/>
              </w:rPr>
            </w:pPr>
            <w:r>
              <w:rPr>
                <w:rFonts w:cs="Arial"/>
                <w:szCs w:val="20"/>
              </w:rPr>
              <w:t xml:space="preserve">Any contracts with </w:t>
            </w:r>
            <w:r w:rsidR="009E0274">
              <w:rPr>
                <w:rFonts w:cs="Arial"/>
                <w:szCs w:val="20"/>
              </w:rPr>
              <w:t xml:space="preserve">founders </w:t>
            </w:r>
            <w:r>
              <w:rPr>
                <w:rFonts w:cs="Arial"/>
                <w:szCs w:val="20"/>
              </w:rPr>
              <w:t xml:space="preserve">or any key employees </w:t>
            </w:r>
          </w:p>
        </w:tc>
        <w:tc>
          <w:tcPr>
            <w:tcW w:w="6662" w:type="dxa"/>
            <w:tcBorders>
              <w:bottom w:val="single" w:sz="4" w:space="0" w:color="auto"/>
            </w:tcBorders>
          </w:tcPr>
          <w:p w14:paraId="38820496" w14:textId="77777777" w:rsidR="00EC2ED3" w:rsidRPr="00FC499B" w:rsidRDefault="00EC2ED3" w:rsidP="0036798A">
            <w:pPr>
              <w:spacing w:line="320" w:lineRule="atLeast"/>
              <w:ind w:right="-6"/>
              <w:rPr>
                <w:rFonts w:cs="Arial"/>
                <w:szCs w:val="20"/>
              </w:rPr>
            </w:pPr>
          </w:p>
        </w:tc>
      </w:tr>
      <w:tr w:rsidR="00EC2ED3" w:rsidRPr="00227167" w14:paraId="6C1F1B5D" w14:textId="77777777" w:rsidTr="005A49D1">
        <w:tc>
          <w:tcPr>
            <w:tcW w:w="769" w:type="dxa"/>
            <w:tcBorders>
              <w:bottom w:val="single" w:sz="4" w:space="0" w:color="auto"/>
            </w:tcBorders>
          </w:tcPr>
          <w:p w14:paraId="0ADDC8A9"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7967B011" w14:textId="77777777" w:rsidR="00EC2ED3" w:rsidRDefault="00EC2ED3" w:rsidP="0036798A">
            <w:pPr>
              <w:spacing w:line="320" w:lineRule="atLeast"/>
              <w:ind w:right="-5"/>
              <w:rPr>
                <w:rFonts w:cs="Arial"/>
                <w:szCs w:val="20"/>
              </w:rPr>
            </w:pPr>
            <w:r>
              <w:rPr>
                <w:rFonts w:cs="Arial"/>
                <w:szCs w:val="20"/>
              </w:rPr>
              <w:t>Details of all pension schemes or arrangements and related documents</w:t>
            </w:r>
          </w:p>
        </w:tc>
        <w:tc>
          <w:tcPr>
            <w:tcW w:w="6662" w:type="dxa"/>
            <w:tcBorders>
              <w:bottom w:val="single" w:sz="4" w:space="0" w:color="auto"/>
            </w:tcBorders>
          </w:tcPr>
          <w:p w14:paraId="19DA709E" w14:textId="77777777" w:rsidR="00EC2ED3" w:rsidRPr="00FC499B" w:rsidRDefault="00EC2ED3" w:rsidP="0036798A">
            <w:pPr>
              <w:spacing w:line="320" w:lineRule="atLeast"/>
              <w:ind w:right="-6"/>
              <w:rPr>
                <w:rFonts w:cs="Arial"/>
                <w:szCs w:val="20"/>
              </w:rPr>
            </w:pPr>
          </w:p>
        </w:tc>
      </w:tr>
      <w:tr w:rsidR="00EC2ED3" w:rsidRPr="00227167" w14:paraId="6DFDDF66" w14:textId="77777777" w:rsidTr="005A49D1">
        <w:tc>
          <w:tcPr>
            <w:tcW w:w="769" w:type="dxa"/>
            <w:tcBorders>
              <w:bottom w:val="single" w:sz="4" w:space="0" w:color="auto"/>
            </w:tcBorders>
          </w:tcPr>
          <w:p w14:paraId="0069A0F2" w14:textId="77777777" w:rsidR="00EC2ED3" w:rsidRPr="00FC499B" w:rsidRDefault="00EC2ED3" w:rsidP="0036798A">
            <w:pPr>
              <w:pStyle w:val="OutlinenumberedLevel2"/>
              <w:spacing w:before="0"/>
              <w:rPr>
                <w:noProof w:val="0"/>
              </w:rPr>
            </w:pPr>
          </w:p>
        </w:tc>
        <w:tc>
          <w:tcPr>
            <w:tcW w:w="6521" w:type="dxa"/>
            <w:tcBorders>
              <w:bottom w:val="single" w:sz="4" w:space="0" w:color="auto"/>
            </w:tcBorders>
          </w:tcPr>
          <w:p w14:paraId="6F501597" w14:textId="77777777" w:rsidR="00EC2ED3" w:rsidRDefault="00EC2ED3" w:rsidP="0036798A">
            <w:pPr>
              <w:spacing w:line="320" w:lineRule="atLeast"/>
              <w:ind w:right="-5"/>
              <w:rPr>
                <w:rFonts w:cs="Arial"/>
                <w:szCs w:val="20"/>
              </w:rPr>
            </w:pPr>
            <w:r>
              <w:rPr>
                <w:rFonts w:cs="Arial"/>
                <w:szCs w:val="20"/>
              </w:rPr>
              <w:t>Details of any trade union representation or agreement</w:t>
            </w:r>
          </w:p>
        </w:tc>
        <w:tc>
          <w:tcPr>
            <w:tcW w:w="6662" w:type="dxa"/>
            <w:tcBorders>
              <w:bottom w:val="single" w:sz="4" w:space="0" w:color="auto"/>
            </w:tcBorders>
          </w:tcPr>
          <w:p w14:paraId="6E592C1A" w14:textId="77777777" w:rsidR="00EC2ED3" w:rsidRPr="00FC499B" w:rsidRDefault="00EC2ED3" w:rsidP="0036798A">
            <w:pPr>
              <w:spacing w:line="320" w:lineRule="atLeast"/>
              <w:ind w:right="-6"/>
              <w:rPr>
                <w:rFonts w:cs="Arial"/>
                <w:szCs w:val="20"/>
              </w:rPr>
            </w:pPr>
          </w:p>
        </w:tc>
      </w:tr>
      <w:tr w:rsidR="009E0274" w:rsidRPr="00227167" w14:paraId="35E11410" w14:textId="77777777" w:rsidTr="005A49D1">
        <w:tc>
          <w:tcPr>
            <w:tcW w:w="769" w:type="dxa"/>
            <w:tcBorders>
              <w:bottom w:val="single" w:sz="4" w:space="0" w:color="auto"/>
            </w:tcBorders>
          </w:tcPr>
          <w:p w14:paraId="3F7032EE" w14:textId="77777777" w:rsidR="009E0274" w:rsidRPr="00FC499B" w:rsidRDefault="009E0274" w:rsidP="0036798A">
            <w:pPr>
              <w:pStyle w:val="OutlinenumberedLevel2"/>
              <w:spacing w:before="0"/>
              <w:rPr>
                <w:noProof w:val="0"/>
              </w:rPr>
            </w:pPr>
          </w:p>
        </w:tc>
        <w:tc>
          <w:tcPr>
            <w:tcW w:w="6521" w:type="dxa"/>
            <w:tcBorders>
              <w:bottom w:val="single" w:sz="4" w:space="0" w:color="auto"/>
            </w:tcBorders>
          </w:tcPr>
          <w:p w14:paraId="4E5EBD6F" w14:textId="77777777" w:rsidR="008436FF" w:rsidRDefault="008436FF" w:rsidP="0036798A">
            <w:pPr>
              <w:spacing w:line="320" w:lineRule="atLeast"/>
              <w:ind w:right="-5"/>
              <w:rPr>
                <w:rFonts w:cs="Arial"/>
                <w:b/>
                <w:color w:val="C00000"/>
                <w:szCs w:val="20"/>
              </w:rPr>
            </w:pPr>
            <w:r w:rsidRPr="00437BB5">
              <w:rPr>
                <w:rFonts w:cs="Arial"/>
                <w:b/>
                <w:color w:val="C00000"/>
                <w:szCs w:val="20"/>
                <w:highlight w:val="lightGray"/>
              </w:rPr>
              <w:t>[</w:t>
            </w:r>
            <w:r w:rsidR="00C338B8">
              <w:rPr>
                <w:rFonts w:cs="Arial"/>
                <w:b/>
                <w:i/>
                <w:color w:val="C00000"/>
                <w:szCs w:val="20"/>
                <w:highlight w:val="lightGray"/>
              </w:rPr>
              <w:t>User n</w:t>
            </w:r>
            <w:r>
              <w:rPr>
                <w:rFonts w:cs="Arial"/>
                <w:b/>
                <w:i/>
                <w:color w:val="C00000"/>
                <w:szCs w:val="20"/>
                <w:highlight w:val="lightGray"/>
              </w:rPr>
              <w:t xml:space="preserve">ote: </w:t>
            </w:r>
            <w:r w:rsidR="004625B7">
              <w:rPr>
                <w:rFonts w:cs="Arial"/>
                <w:b/>
                <w:i/>
                <w:color w:val="C00000"/>
                <w:szCs w:val="20"/>
                <w:highlight w:val="lightGray"/>
              </w:rPr>
              <w:t>Include if any company in the Group is incorporated in Singapore</w:t>
            </w:r>
            <w:r w:rsidRPr="00437BB5">
              <w:rPr>
                <w:rFonts w:cs="Arial"/>
                <w:b/>
                <w:i/>
                <w:color w:val="C00000"/>
                <w:szCs w:val="20"/>
                <w:highlight w:val="lightGray"/>
              </w:rPr>
              <w:t>.</w:t>
            </w:r>
            <w:r w:rsidRPr="00437BB5">
              <w:rPr>
                <w:rFonts w:cs="Arial"/>
                <w:b/>
                <w:color w:val="C00000"/>
                <w:szCs w:val="20"/>
                <w:highlight w:val="lightGray"/>
              </w:rPr>
              <w:t>]</w:t>
            </w:r>
          </w:p>
          <w:p w14:paraId="23963786" w14:textId="77777777" w:rsidR="00595B92" w:rsidRDefault="00595B92" w:rsidP="0036798A">
            <w:pPr>
              <w:spacing w:line="320" w:lineRule="atLeast"/>
              <w:ind w:right="-5"/>
              <w:rPr>
                <w:rFonts w:cs="Arial"/>
                <w:szCs w:val="20"/>
              </w:rPr>
            </w:pPr>
            <w:r>
              <w:rPr>
                <w:rFonts w:cs="Arial"/>
                <w:szCs w:val="20"/>
              </w:rPr>
              <w:t>[</w:t>
            </w:r>
            <w:r w:rsidRPr="00FC3011">
              <w:rPr>
                <w:rFonts w:cs="Arial"/>
                <w:i/>
                <w:szCs w:val="20"/>
              </w:rPr>
              <w:t>Confirmation of all Central Provident Fund (CPF) payments</w:t>
            </w:r>
            <w:r>
              <w:rPr>
                <w:rFonts w:cs="Arial"/>
                <w:szCs w:val="20"/>
              </w:rPr>
              <w:t>]</w:t>
            </w:r>
          </w:p>
        </w:tc>
        <w:tc>
          <w:tcPr>
            <w:tcW w:w="6662" w:type="dxa"/>
            <w:tcBorders>
              <w:bottom w:val="single" w:sz="4" w:space="0" w:color="auto"/>
            </w:tcBorders>
          </w:tcPr>
          <w:p w14:paraId="54DCCE3E" w14:textId="77777777" w:rsidR="009E0274" w:rsidRPr="00FC499B" w:rsidRDefault="009E0274" w:rsidP="0036798A">
            <w:pPr>
              <w:spacing w:line="320" w:lineRule="atLeast"/>
              <w:ind w:right="-6"/>
              <w:rPr>
                <w:rFonts w:cs="Arial"/>
                <w:szCs w:val="20"/>
              </w:rPr>
            </w:pPr>
          </w:p>
        </w:tc>
      </w:tr>
      <w:tr w:rsidR="00F8495E" w:rsidRPr="00227167" w14:paraId="190AA965" w14:textId="77777777" w:rsidTr="00BD7B07">
        <w:tc>
          <w:tcPr>
            <w:tcW w:w="13952" w:type="dxa"/>
            <w:gridSpan w:val="3"/>
            <w:shd w:val="clear" w:color="auto" w:fill="D9D9D9" w:themeFill="background1" w:themeFillShade="D9"/>
          </w:tcPr>
          <w:p w14:paraId="16CB871A" w14:textId="77777777" w:rsidR="00F8495E" w:rsidRPr="0003222E" w:rsidRDefault="00F8495E" w:rsidP="0036798A">
            <w:pPr>
              <w:pStyle w:val="OutlinenumberedLevel1"/>
              <w:spacing w:before="0"/>
            </w:pPr>
            <w:r w:rsidRPr="0003222E">
              <w:br w:type="page"/>
              <w:t>Insurance</w:t>
            </w:r>
          </w:p>
        </w:tc>
      </w:tr>
      <w:tr w:rsidR="00F8495E" w:rsidRPr="00227167" w14:paraId="5155804E" w14:textId="77777777" w:rsidTr="005A49D1">
        <w:tc>
          <w:tcPr>
            <w:tcW w:w="769" w:type="dxa"/>
          </w:tcPr>
          <w:p w14:paraId="49113CF7" w14:textId="77777777" w:rsidR="00F8495E" w:rsidRPr="00FC499B" w:rsidRDefault="00F8495E" w:rsidP="0036798A">
            <w:pPr>
              <w:pStyle w:val="OutlinenumberedLevel2"/>
              <w:spacing w:before="0"/>
              <w:rPr>
                <w:noProof w:val="0"/>
              </w:rPr>
            </w:pPr>
          </w:p>
        </w:tc>
        <w:tc>
          <w:tcPr>
            <w:tcW w:w="6521" w:type="dxa"/>
          </w:tcPr>
          <w:p w14:paraId="355CAF31" w14:textId="77777777" w:rsidR="00F8495E" w:rsidRPr="00FC499B" w:rsidRDefault="00F8495E" w:rsidP="0036798A">
            <w:pPr>
              <w:spacing w:line="320" w:lineRule="atLeast"/>
              <w:ind w:right="-5"/>
              <w:rPr>
                <w:rFonts w:cs="Arial"/>
                <w:szCs w:val="20"/>
              </w:rPr>
            </w:pPr>
            <w:r>
              <w:rPr>
                <w:rFonts w:cs="Arial"/>
                <w:szCs w:val="20"/>
              </w:rPr>
              <w:t xml:space="preserve">A schedule of current insurance policies, including summaries of cover for each policy (your insurance broker </w:t>
            </w:r>
            <w:r w:rsidR="00D30B20">
              <w:rPr>
                <w:rFonts w:cs="Arial"/>
                <w:szCs w:val="20"/>
              </w:rPr>
              <w:t>can</w:t>
            </w:r>
            <w:r>
              <w:rPr>
                <w:rFonts w:cs="Arial"/>
                <w:szCs w:val="20"/>
              </w:rPr>
              <w:t xml:space="preserve"> provide this)</w:t>
            </w:r>
          </w:p>
        </w:tc>
        <w:tc>
          <w:tcPr>
            <w:tcW w:w="6662" w:type="dxa"/>
          </w:tcPr>
          <w:p w14:paraId="3FB9AE03" w14:textId="77777777" w:rsidR="00F8495E" w:rsidRPr="00FC499B" w:rsidRDefault="00F8495E" w:rsidP="0036798A">
            <w:pPr>
              <w:spacing w:line="320" w:lineRule="atLeast"/>
              <w:ind w:right="-6"/>
              <w:rPr>
                <w:rFonts w:cs="Arial"/>
                <w:szCs w:val="20"/>
              </w:rPr>
            </w:pPr>
          </w:p>
        </w:tc>
      </w:tr>
      <w:tr w:rsidR="00F8495E" w:rsidRPr="00227167" w14:paraId="2B948317" w14:textId="77777777" w:rsidTr="005A49D1">
        <w:tc>
          <w:tcPr>
            <w:tcW w:w="769" w:type="dxa"/>
          </w:tcPr>
          <w:p w14:paraId="58281AA8" w14:textId="77777777" w:rsidR="00F8495E" w:rsidRPr="00FC499B" w:rsidRDefault="00F8495E" w:rsidP="0036798A">
            <w:pPr>
              <w:pStyle w:val="OutlinenumberedLevel2"/>
              <w:spacing w:before="0"/>
              <w:rPr>
                <w:noProof w:val="0"/>
              </w:rPr>
            </w:pPr>
          </w:p>
        </w:tc>
        <w:tc>
          <w:tcPr>
            <w:tcW w:w="6521" w:type="dxa"/>
          </w:tcPr>
          <w:p w14:paraId="15939592" w14:textId="77777777" w:rsidR="00F8495E" w:rsidRPr="00FC499B" w:rsidRDefault="00F8495E" w:rsidP="0036798A">
            <w:pPr>
              <w:spacing w:line="320" w:lineRule="atLeast"/>
              <w:ind w:right="-5"/>
              <w:rPr>
                <w:rFonts w:cs="Arial"/>
                <w:szCs w:val="20"/>
              </w:rPr>
            </w:pPr>
            <w:r w:rsidRPr="00FC499B">
              <w:rPr>
                <w:rFonts w:cs="Arial"/>
                <w:szCs w:val="20"/>
              </w:rPr>
              <w:t xml:space="preserve">A schedule of all major insurance claims and any associated costs over the last </w:t>
            </w:r>
            <w:r>
              <w:rPr>
                <w:rFonts w:cs="Arial"/>
                <w:szCs w:val="20"/>
              </w:rPr>
              <w:t>three</w:t>
            </w:r>
            <w:r w:rsidRPr="00FC499B">
              <w:rPr>
                <w:rFonts w:cs="Arial"/>
                <w:szCs w:val="20"/>
              </w:rPr>
              <w:t xml:space="preserve"> years</w:t>
            </w:r>
          </w:p>
        </w:tc>
        <w:tc>
          <w:tcPr>
            <w:tcW w:w="6662" w:type="dxa"/>
          </w:tcPr>
          <w:p w14:paraId="59DDC327" w14:textId="77777777" w:rsidR="00F8495E" w:rsidRPr="00FC499B" w:rsidRDefault="00F8495E" w:rsidP="0036798A">
            <w:pPr>
              <w:spacing w:line="320" w:lineRule="atLeast"/>
              <w:ind w:right="-6"/>
              <w:rPr>
                <w:rFonts w:cs="Arial"/>
                <w:szCs w:val="20"/>
              </w:rPr>
            </w:pPr>
          </w:p>
        </w:tc>
      </w:tr>
      <w:tr w:rsidR="00F8495E" w:rsidRPr="00227167" w14:paraId="715DEC14" w14:textId="77777777" w:rsidTr="00C6779F">
        <w:tc>
          <w:tcPr>
            <w:tcW w:w="13952" w:type="dxa"/>
            <w:gridSpan w:val="3"/>
            <w:shd w:val="clear" w:color="auto" w:fill="D9D9D9" w:themeFill="background1" w:themeFillShade="D9"/>
          </w:tcPr>
          <w:p w14:paraId="7B75CD9D" w14:textId="77777777" w:rsidR="00F8495E" w:rsidRPr="0003222E" w:rsidRDefault="00F8495E" w:rsidP="0036798A">
            <w:pPr>
              <w:pStyle w:val="OutlinenumberedLevel1"/>
              <w:spacing w:before="0"/>
            </w:pPr>
            <w:r w:rsidRPr="0003222E">
              <w:t xml:space="preserve">Disputes and </w:t>
            </w:r>
            <w:r>
              <w:t>l</w:t>
            </w:r>
            <w:r w:rsidRPr="0003222E">
              <w:t>itigation</w:t>
            </w:r>
          </w:p>
        </w:tc>
      </w:tr>
      <w:tr w:rsidR="00F8495E" w:rsidRPr="00227167" w14:paraId="5C27C789" w14:textId="77777777" w:rsidTr="005A49D1">
        <w:tc>
          <w:tcPr>
            <w:tcW w:w="769" w:type="dxa"/>
          </w:tcPr>
          <w:p w14:paraId="3B36B8C5" w14:textId="77777777" w:rsidR="00F8495E" w:rsidRPr="00FC499B" w:rsidRDefault="00F8495E" w:rsidP="0036798A">
            <w:pPr>
              <w:pStyle w:val="OutlinenumberedLevel2"/>
              <w:spacing w:before="0"/>
              <w:rPr>
                <w:noProof w:val="0"/>
              </w:rPr>
            </w:pPr>
          </w:p>
        </w:tc>
        <w:tc>
          <w:tcPr>
            <w:tcW w:w="6521" w:type="dxa"/>
          </w:tcPr>
          <w:p w14:paraId="3D5B40FF" w14:textId="77777777" w:rsidR="00F8495E" w:rsidRPr="00FC499B" w:rsidRDefault="00F8495E" w:rsidP="0036798A">
            <w:pPr>
              <w:spacing w:line="320" w:lineRule="atLeast"/>
              <w:ind w:right="-5"/>
              <w:rPr>
                <w:rFonts w:cs="Arial"/>
                <w:szCs w:val="20"/>
              </w:rPr>
            </w:pPr>
            <w:r w:rsidRPr="00FC499B">
              <w:rPr>
                <w:rFonts w:cs="Arial"/>
                <w:szCs w:val="20"/>
              </w:rPr>
              <w:t>A summary of each threatened</w:t>
            </w:r>
            <w:r>
              <w:rPr>
                <w:rFonts w:cs="Arial"/>
                <w:szCs w:val="20"/>
              </w:rPr>
              <w:t xml:space="preserve"> or </w:t>
            </w:r>
            <w:r w:rsidRPr="00FC499B">
              <w:rPr>
                <w:rFonts w:cs="Arial"/>
                <w:szCs w:val="20"/>
              </w:rPr>
              <w:t xml:space="preserve">actual </w:t>
            </w:r>
            <w:r>
              <w:rPr>
                <w:rFonts w:cs="Arial"/>
                <w:szCs w:val="20"/>
              </w:rPr>
              <w:t xml:space="preserve">legal </w:t>
            </w:r>
            <w:r w:rsidRPr="00FC499B">
              <w:rPr>
                <w:rFonts w:cs="Arial"/>
                <w:szCs w:val="20"/>
              </w:rPr>
              <w:t xml:space="preserve">claim, law suit, arbitration, investigation or dispute involving </w:t>
            </w:r>
            <w:r w:rsidR="00C34796">
              <w:rPr>
                <w:rFonts w:cs="Arial"/>
                <w:szCs w:val="20"/>
              </w:rPr>
              <w:t>any</w:t>
            </w:r>
            <w:r w:rsidR="005D0A8E">
              <w:rPr>
                <w:rFonts w:cs="Arial"/>
                <w:szCs w:val="20"/>
              </w:rPr>
              <w:t xml:space="preserve"> c</w:t>
            </w:r>
            <w:r w:rsidRPr="00FC499B">
              <w:rPr>
                <w:rFonts w:cs="Arial"/>
                <w:szCs w:val="20"/>
              </w:rPr>
              <w:t>ompany</w:t>
            </w:r>
            <w:r w:rsidR="00C34796">
              <w:rPr>
                <w:rFonts w:cs="Arial"/>
                <w:szCs w:val="20"/>
              </w:rPr>
              <w:t xml:space="preserve"> in the </w:t>
            </w:r>
            <w:r w:rsidR="00942C81">
              <w:rPr>
                <w:rFonts w:cs="Arial"/>
                <w:szCs w:val="20"/>
              </w:rPr>
              <w:t>Group</w:t>
            </w:r>
            <w:r w:rsidRPr="00FC499B">
              <w:rPr>
                <w:rFonts w:cs="Arial"/>
                <w:szCs w:val="20"/>
              </w:rPr>
              <w:t xml:space="preserve"> (br</w:t>
            </w:r>
            <w:r w:rsidR="00C34796">
              <w:rPr>
                <w:rFonts w:cs="Arial"/>
                <w:szCs w:val="20"/>
              </w:rPr>
              <w:t xml:space="preserve">ought either by or against </w:t>
            </w:r>
            <w:r w:rsidR="008436FF">
              <w:rPr>
                <w:rFonts w:cs="Arial"/>
                <w:szCs w:val="20"/>
              </w:rPr>
              <w:t xml:space="preserve">that </w:t>
            </w:r>
            <w:r w:rsidR="00C34796">
              <w:rPr>
                <w:rFonts w:cs="Arial"/>
                <w:szCs w:val="20"/>
              </w:rPr>
              <w:t>c</w:t>
            </w:r>
            <w:r w:rsidRPr="00FC499B">
              <w:rPr>
                <w:rFonts w:cs="Arial"/>
                <w:szCs w:val="20"/>
              </w:rPr>
              <w:t xml:space="preserve">ompany) </w:t>
            </w:r>
          </w:p>
        </w:tc>
        <w:tc>
          <w:tcPr>
            <w:tcW w:w="6662" w:type="dxa"/>
          </w:tcPr>
          <w:p w14:paraId="70D951E6" w14:textId="77777777" w:rsidR="00F8495E" w:rsidRPr="00FC499B" w:rsidRDefault="00F8495E" w:rsidP="0036798A">
            <w:pPr>
              <w:spacing w:line="320" w:lineRule="atLeast"/>
              <w:ind w:right="-6"/>
              <w:rPr>
                <w:rFonts w:cs="Arial"/>
                <w:szCs w:val="20"/>
              </w:rPr>
            </w:pPr>
          </w:p>
        </w:tc>
      </w:tr>
      <w:tr w:rsidR="00F8495E" w:rsidRPr="00227167" w14:paraId="7D74555F" w14:textId="77777777" w:rsidTr="005A49D1">
        <w:tc>
          <w:tcPr>
            <w:tcW w:w="769" w:type="dxa"/>
          </w:tcPr>
          <w:p w14:paraId="7D1EAAA8" w14:textId="77777777" w:rsidR="00F8495E" w:rsidRPr="00FC499B" w:rsidRDefault="00F8495E" w:rsidP="0036798A">
            <w:pPr>
              <w:pStyle w:val="OutlinenumberedLevel2"/>
              <w:spacing w:before="0"/>
              <w:rPr>
                <w:noProof w:val="0"/>
              </w:rPr>
            </w:pPr>
          </w:p>
        </w:tc>
        <w:tc>
          <w:tcPr>
            <w:tcW w:w="6521" w:type="dxa"/>
          </w:tcPr>
          <w:p w14:paraId="1C85F1B5" w14:textId="77777777" w:rsidR="00F8495E" w:rsidRPr="00FC499B" w:rsidRDefault="00C34796" w:rsidP="0036798A">
            <w:pPr>
              <w:spacing w:line="320" w:lineRule="atLeast"/>
              <w:ind w:right="-5"/>
              <w:rPr>
                <w:rFonts w:cs="Arial"/>
                <w:szCs w:val="20"/>
              </w:rPr>
            </w:pPr>
            <w:r>
              <w:rPr>
                <w:rFonts w:cs="Arial"/>
                <w:szCs w:val="20"/>
              </w:rPr>
              <w:t>Any legal advice received by any c</w:t>
            </w:r>
            <w:r w:rsidR="00F8495E" w:rsidRPr="00FC499B">
              <w:rPr>
                <w:rFonts w:cs="Arial"/>
                <w:szCs w:val="20"/>
              </w:rPr>
              <w:t>ompany</w:t>
            </w:r>
            <w:r>
              <w:rPr>
                <w:rFonts w:cs="Arial"/>
                <w:szCs w:val="20"/>
              </w:rPr>
              <w:t xml:space="preserve"> in the </w:t>
            </w:r>
            <w:r w:rsidR="00942C81">
              <w:rPr>
                <w:rFonts w:cs="Arial"/>
                <w:szCs w:val="20"/>
              </w:rPr>
              <w:t>Group</w:t>
            </w:r>
            <w:r w:rsidR="00F8495E" w:rsidRPr="00FC499B">
              <w:rPr>
                <w:rFonts w:cs="Arial"/>
                <w:szCs w:val="20"/>
              </w:rPr>
              <w:t xml:space="preserve"> </w:t>
            </w:r>
            <w:r w:rsidR="00F8495E">
              <w:rPr>
                <w:rFonts w:cs="Arial"/>
                <w:szCs w:val="20"/>
              </w:rPr>
              <w:t xml:space="preserve">relating to the </w:t>
            </w:r>
            <w:r w:rsidR="00AB1131">
              <w:rPr>
                <w:rFonts w:cs="Arial"/>
                <w:szCs w:val="20"/>
              </w:rPr>
              <w:t xml:space="preserve">matters described in </w:t>
            </w:r>
            <w:r w:rsidR="00CE230F">
              <w:rPr>
                <w:rFonts w:cs="Arial"/>
                <w:szCs w:val="20"/>
              </w:rPr>
              <w:t xml:space="preserve">section </w:t>
            </w:r>
            <w:r w:rsidR="00AB1131">
              <w:rPr>
                <w:rFonts w:cs="Arial"/>
                <w:szCs w:val="20"/>
              </w:rPr>
              <w:t>10</w:t>
            </w:r>
            <w:r w:rsidR="00F8495E">
              <w:rPr>
                <w:rFonts w:cs="Arial"/>
                <w:szCs w:val="20"/>
              </w:rPr>
              <w:t>.1</w:t>
            </w:r>
          </w:p>
        </w:tc>
        <w:tc>
          <w:tcPr>
            <w:tcW w:w="6662" w:type="dxa"/>
          </w:tcPr>
          <w:p w14:paraId="59967E33" w14:textId="77777777" w:rsidR="00F8495E" w:rsidRPr="00FC499B" w:rsidRDefault="00F8495E" w:rsidP="0036798A">
            <w:pPr>
              <w:spacing w:line="320" w:lineRule="atLeast"/>
              <w:ind w:right="-6"/>
              <w:rPr>
                <w:rFonts w:cs="Arial"/>
                <w:szCs w:val="20"/>
              </w:rPr>
            </w:pPr>
          </w:p>
        </w:tc>
      </w:tr>
      <w:tr w:rsidR="00F8495E" w:rsidRPr="00227167" w14:paraId="2D6A33F7" w14:textId="77777777" w:rsidTr="005A49D1">
        <w:tc>
          <w:tcPr>
            <w:tcW w:w="769" w:type="dxa"/>
          </w:tcPr>
          <w:p w14:paraId="72FC1E76" w14:textId="77777777" w:rsidR="00F8495E" w:rsidRPr="00FC499B" w:rsidRDefault="00F8495E" w:rsidP="0036798A">
            <w:pPr>
              <w:pStyle w:val="OutlinenumberedLevel2"/>
              <w:spacing w:before="0"/>
              <w:rPr>
                <w:noProof w:val="0"/>
              </w:rPr>
            </w:pPr>
          </w:p>
        </w:tc>
        <w:tc>
          <w:tcPr>
            <w:tcW w:w="6521" w:type="dxa"/>
          </w:tcPr>
          <w:p w14:paraId="4D2985EF" w14:textId="77777777" w:rsidR="00F8495E" w:rsidRPr="00FC499B" w:rsidRDefault="00F8495E" w:rsidP="0036798A">
            <w:pPr>
              <w:spacing w:line="320" w:lineRule="atLeast"/>
              <w:ind w:right="-5"/>
              <w:rPr>
                <w:rFonts w:cs="Arial"/>
                <w:szCs w:val="20"/>
              </w:rPr>
            </w:pPr>
            <w:r w:rsidRPr="00FC499B">
              <w:rPr>
                <w:rFonts w:cs="Arial"/>
                <w:szCs w:val="20"/>
              </w:rPr>
              <w:t>A list of litigation settlements or any waiver or agreement cancelling any claim over the past three years</w:t>
            </w:r>
          </w:p>
        </w:tc>
        <w:tc>
          <w:tcPr>
            <w:tcW w:w="6662" w:type="dxa"/>
          </w:tcPr>
          <w:p w14:paraId="4D03FF69" w14:textId="77777777" w:rsidR="00F8495E" w:rsidRPr="00FC499B" w:rsidRDefault="00F8495E" w:rsidP="0036798A">
            <w:pPr>
              <w:spacing w:line="320" w:lineRule="atLeast"/>
              <w:ind w:right="-6"/>
              <w:rPr>
                <w:rFonts w:cs="Arial"/>
                <w:szCs w:val="20"/>
              </w:rPr>
            </w:pPr>
          </w:p>
        </w:tc>
      </w:tr>
      <w:tr w:rsidR="00FF0F99" w:rsidRPr="00227167" w14:paraId="7261DAC8" w14:textId="77777777" w:rsidTr="005A49D1">
        <w:tc>
          <w:tcPr>
            <w:tcW w:w="769" w:type="dxa"/>
          </w:tcPr>
          <w:p w14:paraId="5E5855E2" w14:textId="77777777" w:rsidR="00FF0F99" w:rsidRPr="00FC499B" w:rsidRDefault="00FF0F99" w:rsidP="0036798A">
            <w:pPr>
              <w:pStyle w:val="OutlinenumberedLevel2"/>
              <w:spacing w:before="0"/>
              <w:rPr>
                <w:noProof w:val="0"/>
              </w:rPr>
            </w:pPr>
          </w:p>
        </w:tc>
        <w:tc>
          <w:tcPr>
            <w:tcW w:w="6521" w:type="dxa"/>
          </w:tcPr>
          <w:p w14:paraId="7DE3A00E" w14:textId="77777777" w:rsidR="00FF0F99" w:rsidRPr="00FC499B" w:rsidRDefault="00FF0F99" w:rsidP="0036798A">
            <w:pPr>
              <w:spacing w:line="320" w:lineRule="atLeast"/>
              <w:ind w:right="-5"/>
              <w:rPr>
                <w:rFonts w:cs="Arial"/>
                <w:szCs w:val="20"/>
              </w:rPr>
            </w:pPr>
            <w:r>
              <w:rPr>
                <w:rFonts w:cs="Arial"/>
                <w:szCs w:val="20"/>
              </w:rPr>
              <w:t>Details of any investigation by any governmental or regulatory authority in which any company</w:t>
            </w:r>
            <w:r w:rsidR="004625B7">
              <w:rPr>
                <w:rFonts w:cs="Arial"/>
                <w:szCs w:val="20"/>
              </w:rPr>
              <w:t xml:space="preserve"> in the Group</w:t>
            </w:r>
            <w:r>
              <w:rPr>
                <w:rFonts w:cs="Arial"/>
                <w:szCs w:val="20"/>
              </w:rPr>
              <w:t xml:space="preserve"> may become or </w:t>
            </w:r>
            <w:r w:rsidR="004625B7">
              <w:rPr>
                <w:rFonts w:cs="Arial"/>
                <w:szCs w:val="20"/>
              </w:rPr>
              <w:t>is or has been involved</w:t>
            </w:r>
          </w:p>
        </w:tc>
        <w:tc>
          <w:tcPr>
            <w:tcW w:w="6662" w:type="dxa"/>
          </w:tcPr>
          <w:p w14:paraId="20803AF0" w14:textId="77777777" w:rsidR="00FF0F99" w:rsidRPr="00FC499B" w:rsidRDefault="00FF0F99" w:rsidP="0036798A">
            <w:pPr>
              <w:spacing w:line="320" w:lineRule="atLeast"/>
              <w:ind w:right="-6"/>
              <w:rPr>
                <w:rFonts w:cs="Arial"/>
                <w:szCs w:val="20"/>
              </w:rPr>
            </w:pPr>
          </w:p>
        </w:tc>
      </w:tr>
      <w:tr w:rsidR="0002009F" w:rsidRPr="00227167" w14:paraId="0C437867" w14:textId="77777777" w:rsidTr="0002009F">
        <w:tc>
          <w:tcPr>
            <w:tcW w:w="13952" w:type="dxa"/>
            <w:gridSpan w:val="3"/>
            <w:shd w:val="clear" w:color="auto" w:fill="D9D9D9" w:themeFill="background1" w:themeFillShade="D9"/>
          </w:tcPr>
          <w:p w14:paraId="2F132371" w14:textId="77777777" w:rsidR="0002009F" w:rsidRPr="00FC499B" w:rsidRDefault="0002009F" w:rsidP="0036798A">
            <w:pPr>
              <w:pStyle w:val="OutlinenumberedLevel1"/>
              <w:spacing w:before="0"/>
            </w:pPr>
            <w:r>
              <w:t>Bribery</w:t>
            </w:r>
            <w:r w:rsidR="00942C81">
              <w:t xml:space="preserve"> and anti-corruption</w:t>
            </w:r>
          </w:p>
        </w:tc>
      </w:tr>
      <w:tr w:rsidR="0002009F" w:rsidRPr="00227167" w14:paraId="039052F1" w14:textId="77777777" w:rsidTr="005A49D1">
        <w:tc>
          <w:tcPr>
            <w:tcW w:w="769" w:type="dxa"/>
          </w:tcPr>
          <w:p w14:paraId="136EAC70" w14:textId="77777777" w:rsidR="0002009F" w:rsidRPr="00FC499B" w:rsidRDefault="0002009F" w:rsidP="0036798A">
            <w:pPr>
              <w:pStyle w:val="OutlinenumberedLevel2"/>
              <w:spacing w:before="0"/>
              <w:rPr>
                <w:noProof w:val="0"/>
              </w:rPr>
            </w:pPr>
          </w:p>
        </w:tc>
        <w:tc>
          <w:tcPr>
            <w:tcW w:w="6521" w:type="dxa"/>
          </w:tcPr>
          <w:p w14:paraId="17D9EDD3" w14:textId="77777777" w:rsidR="0002009F" w:rsidRDefault="0002009F" w:rsidP="0036798A">
            <w:pPr>
              <w:spacing w:line="320" w:lineRule="atLeast"/>
              <w:ind w:right="-5"/>
              <w:rPr>
                <w:rFonts w:cs="Arial"/>
                <w:szCs w:val="20"/>
              </w:rPr>
            </w:pPr>
            <w:r>
              <w:rPr>
                <w:rFonts w:cs="Arial"/>
                <w:szCs w:val="20"/>
              </w:rPr>
              <w:t xml:space="preserve">Has any </w:t>
            </w:r>
            <w:r w:rsidR="004625B7">
              <w:rPr>
                <w:rFonts w:cs="Arial"/>
                <w:szCs w:val="20"/>
              </w:rPr>
              <w:t>c</w:t>
            </w:r>
            <w:r>
              <w:rPr>
                <w:rFonts w:cs="Arial"/>
                <w:szCs w:val="20"/>
              </w:rPr>
              <w:t xml:space="preserve">ompany </w:t>
            </w:r>
            <w:r w:rsidR="004625B7">
              <w:rPr>
                <w:rFonts w:cs="Arial"/>
                <w:szCs w:val="20"/>
              </w:rPr>
              <w:t xml:space="preserve">in the Group </w:t>
            </w:r>
            <w:r>
              <w:rPr>
                <w:rFonts w:cs="Arial"/>
                <w:szCs w:val="20"/>
              </w:rPr>
              <w:t>or any director, officer, employee, intermediary or business partner (including parties to any material contracts) been investigated, prosecuted or convicted for bribery or corruption in any jurisdiction?</w:t>
            </w:r>
          </w:p>
        </w:tc>
        <w:tc>
          <w:tcPr>
            <w:tcW w:w="6662" w:type="dxa"/>
          </w:tcPr>
          <w:p w14:paraId="1E8586C7" w14:textId="77777777" w:rsidR="0002009F" w:rsidRPr="00FC499B" w:rsidRDefault="0002009F" w:rsidP="0036798A">
            <w:pPr>
              <w:spacing w:line="320" w:lineRule="atLeast"/>
              <w:ind w:right="-6"/>
              <w:rPr>
                <w:rFonts w:cs="Arial"/>
                <w:szCs w:val="20"/>
              </w:rPr>
            </w:pPr>
          </w:p>
        </w:tc>
      </w:tr>
      <w:tr w:rsidR="0002009F" w:rsidRPr="00227167" w14:paraId="2660CF09" w14:textId="77777777" w:rsidTr="005A49D1">
        <w:tc>
          <w:tcPr>
            <w:tcW w:w="769" w:type="dxa"/>
          </w:tcPr>
          <w:p w14:paraId="52CAA870" w14:textId="77777777" w:rsidR="0002009F" w:rsidRPr="00FC499B" w:rsidRDefault="0002009F" w:rsidP="0036798A">
            <w:pPr>
              <w:pStyle w:val="OutlinenumberedLevel2"/>
              <w:spacing w:before="0"/>
              <w:rPr>
                <w:noProof w:val="0"/>
              </w:rPr>
            </w:pPr>
          </w:p>
        </w:tc>
        <w:tc>
          <w:tcPr>
            <w:tcW w:w="6521" w:type="dxa"/>
          </w:tcPr>
          <w:p w14:paraId="43ACB611" w14:textId="77777777" w:rsidR="0002009F" w:rsidRDefault="0002009F" w:rsidP="0036798A">
            <w:pPr>
              <w:spacing w:line="320" w:lineRule="atLeast"/>
              <w:ind w:right="-5"/>
              <w:rPr>
                <w:rFonts w:cs="Arial"/>
                <w:szCs w:val="20"/>
              </w:rPr>
            </w:pPr>
            <w:r>
              <w:rPr>
                <w:rFonts w:cs="Arial"/>
                <w:szCs w:val="20"/>
              </w:rPr>
              <w:t xml:space="preserve">Does any </w:t>
            </w:r>
            <w:r w:rsidR="004625B7">
              <w:rPr>
                <w:rFonts w:cs="Arial"/>
                <w:szCs w:val="20"/>
              </w:rPr>
              <w:t xml:space="preserve">company in the </w:t>
            </w:r>
            <w:r w:rsidR="00942C81">
              <w:rPr>
                <w:rFonts w:cs="Arial"/>
                <w:szCs w:val="20"/>
              </w:rPr>
              <w:t>Group</w:t>
            </w:r>
            <w:r>
              <w:rPr>
                <w:rFonts w:cs="Arial"/>
                <w:szCs w:val="20"/>
              </w:rPr>
              <w:t xml:space="preserve"> company know of any actual or potential violation of anti-corruption laws or related company policy by any director, officer, employee, intermediary or business partner?</w:t>
            </w:r>
          </w:p>
        </w:tc>
        <w:tc>
          <w:tcPr>
            <w:tcW w:w="6662" w:type="dxa"/>
          </w:tcPr>
          <w:p w14:paraId="53D17ACC" w14:textId="77777777" w:rsidR="0002009F" w:rsidRPr="00FC499B" w:rsidRDefault="0002009F" w:rsidP="0036798A">
            <w:pPr>
              <w:spacing w:line="320" w:lineRule="atLeast"/>
              <w:ind w:right="-6"/>
              <w:rPr>
                <w:rFonts w:cs="Arial"/>
                <w:szCs w:val="20"/>
              </w:rPr>
            </w:pPr>
          </w:p>
        </w:tc>
      </w:tr>
      <w:tr w:rsidR="00942C81" w:rsidRPr="00227167" w14:paraId="48DED716" w14:textId="77777777" w:rsidTr="005A49D1">
        <w:tc>
          <w:tcPr>
            <w:tcW w:w="769" w:type="dxa"/>
          </w:tcPr>
          <w:p w14:paraId="6AF34776" w14:textId="77777777" w:rsidR="00942C81" w:rsidRPr="00FC499B" w:rsidRDefault="00942C81" w:rsidP="0036798A">
            <w:pPr>
              <w:pStyle w:val="OutlinenumberedLevel2"/>
              <w:spacing w:before="0"/>
              <w:rPr>
                <w:noProof w:val="0"/>
              </w:rPr>
            </w:pPr>
          </w:p>
        </w:tc>
        <w:tc>
          <w:tcPr>
            <w:tcW w:w="6521" w:type="dxa"/>
          </w:tcPr>
          <w:p w14:paraId="120966BE" w14:textId="77777777" w:rsidR="00942C81" w:rsidRDefault="00942C81" w:rsidP="0036798A">
            <w:pPr>
              <w:spacing w:line="320" w:lineRule="atLeast"/>
              <w:ind w:right="-5"/>
              <w:rPr>
                <w:rFonts w:cs="Arial"/>
                <w:szCs w:val="20"/>
              </w:rPr>
            </w:pPr>
            <w:r>
              <w:rPr>
                <w:rFonts w:cs="Arial"/>
                <w:szCs w:val="20"/>
              </w:rPr>
              <w:t xml:space="preserve">Details of any </w:t>
            </w:r>
            <w:r>
              <w:t xml:space="preserve">bribery and </w:t>
            </w:r>
            <w:r w:rsidR="004625B7">
              <w:t>anti-corruption policy in place</w:t>
            </w:r>
          </w:p>
        </w:tc>
        <w:tc>
          <w:tcPr>
            <w:tcW w:w="6662" w:type="dxa"/>
          </w:tcPr>
          <w:p w14:paraId="0DB737A8" w14:textId="77777777" w:rsidR="00942C81" w:rsidRPr="00FC499B" w:rsidRDefault="00942C81" w:rsidP="0036798A">
            <w:pPr>
              <w:spacing w:line="320" w:lineRule="atLeast"/>
              <w:ind w:right="-6"/>
              <w:rPr>
                <w:rFonts w:cs="Arial"/>
                <w:szCs w:val="20"/>
              </w:rPr>
            </w:pPr>
          </w:p>
        </w:tc>
      </w:tr>
    </w:tbl>
    <w:p w14:paraId="27EE4388" w14:textId="77777777" w:rsidR="0028356C" w:rsidRPr="00FC499B" w:rsidRDefault="0028356C" w:rsidP="00C34796">
      <w:pPr>
        <w:rPr>
          <w:rFonts w:cs="Arial"/>
          <w:szCs w:val="20"/>
        </w:rPr>
      </w:pPr>
    </w:p>
    <w:sectPr w:rsidR="0028356C" w:rsidRPr="00FC499B" w:rsidSect="005A49D1">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8CC1" w14:textId="77777777" w:rsidR="00D13763" w:rsidRDefault="00D13763" w:rsidP="004C2E36">
      <w:pPr>
        <w:spacing w:after="0" w:line="240" w:lineRule="auto"/>
      </w:pPr>
      <w:r>
        <w:separator/>
      </w:r>
    </w:p>
  </w:endnote>
  <w:endnote w:type="continuationSeparator" w:id="0">
    <w:p w14:paraId="14251626" w14:textId="77777777" w:rsidR="00D13763" w:rsidRDefault="00D13763" w:rsidP="004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0AC1" w14:textId="465A97D4" w:rsidR="009532C2" w:rsidRPr="00E646CE" w:rsidRDefault="009532C2" w:rsidP="00F71D9A">
    <w:pPr>
      <w:pStyle w:val="Footer"/>
      <w:tabs>
        <w:tab w:val="clear" w:pos="4513"/>
        <w:tab w:val="clear" w:pos="9026"/>
      </w:tabs>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BD2F3E">
      <w:rPr>
        <w:rFonts w:cs="Arial"/>
        <w:color w:val="C00000"/>
        <w:sz w:val="14"/>
        <w:szCs w:val="14"/>
      </w:rPr>
      <w:t>https://</w:t>
    </w:r>
    <w:r w:rsidR="009D32C6">
      <w:rPr>
        <w:rFonts w:cs="Arial"/>
        <w:color w:val="C00000"/>
        <w:sz w:val="14"/>
        <w:szCs w:val="14"/>
      </w:rPr>
      <w:t>kindrik</w:t>
    </w:r>
    <w:r w:rsidR="00BD2F3E">
      <w:rPr>
        <w:rFonts w:cs="Arial"/>
        <w:color w:val="C00000"/>
        <w:sz w:val="14"/>
        <w:szCs w:val="14"/>
      </w:rPr>
      <w:t>.sg/templates</w:t>
    </w:r>
    <w:r w:rsidRPr="00E646CE">
      <w:rPr>
        <w:rFonts w:cs="Arial"/>
        <w:color w:val="C00000"/>
        <w:sz w:val="14"/>
        <w:szCs w:val="14"/>
      </w:rPr>
      <w:t>.</w:t>
    </w:r>
  </w:p>
  <w:p w14:paraId="2DF64B68" w14:textId="77777777" w:rsidR="009532C2" w:rsidRDefault="009532C2" w:rsidP="009726F7">
    <w:pPr>
      <w:pStyle w:val="Footer"/>
      <w:tabs>
        <w:tab w:val="left" w:pos="1985"/>
      </w:tabs>
      <w:rPr>
        <w:rFonts w:cs="Arial"/>
        <w:color w:val="C00000"/>
        <w:sz w:val="14"/>
        <w:szCs w:val="14"/>
      </w:rPr>
    </w:pPr>
  </w:p>
  <w:p w14:paraId="5CB79E96" w14:textId="22023B68" w:rsidR="009532C2" w:rsidRPr="003307D7" w:rsidRDefault="009532C2" w:rsidP="009726F7">
    <w:pPr>
      <w:pStyle w:val="Footer"/>
      <w:tabs>
        <w:tab w:val="left" w:pos="1985"/>
      </w:tabs>
      <w:rPr>
        <w:rFonts w:cs="Arial"/>
        <w:color w:val="C00000"/>
        <w:sz w:val="14"/>
        <w:szCs w:val="14"/>
      </w:rPr>
    </w:pPr>
    <w:r w:rsidRPr="00E646CE">
      <w:rPr>
        <w:rFonts w:cs="Arial"/>
        <w:color w:val="C00000"/>
        <w:sz w:val="14"/>
        <w:szCs w:val="14"/>
      </w:rPr>
      <w:t xml:space="preserve">© </w:t>
    </w:r>
    <w:r w:rsidR="009D32C6">
      <w:rPr>
        <w:rFonts w:cs="Arial"/>
        <w:color w:val="C00000"/>
        <w:sz w:val="14"/>
        <w:szCs w:val="14"/>
      </w:rPr>
      <w:t xml:space="preserve">Kindrik Partners </w:t>
    </w:r>
    <w:r w:rsidR="00BD2F3E">
      <w:rPr>
        <w:rFonts w:cs="Arial"/>
        <w:color w:val="C00000"/>
        <w:sz w:val="14"/>
        <w:szCs w:val="14"/>
      </w:rPr>
      <w:t>Limited 20</w:t>
    </w:r>
    <w:r w:rsidR="009D32C6">
      <w:rPr>
        <w:rFonts w:cs="Arial"/>
        <w:color w:val="C00000"/>
        <w:sz w:val="14"/>
        <w:szCs w:val="14"/>
      </w:rPr>
      <w:t xml:space="preserve">20 </w:t>
    </w:r>
    <w:r>
      <w:rPr>
        <w:rFonts w:cs="Arial"/>
        <w:color w:val="C00000"/>
        <w:sz w:val="14"/>
        <w:szCs w:val="14"/>
      </w:rPr>
      <w:tab/>
    </w:r>
    <w:r w:rsidR="00BD2F3E">
      <w:rPr>
        <w:rFonts w:cs="Arial"/>
        <w:color w:val="C00000"/>
        <w:sz w:val="14"/>
        <w:szCs w:val="14"/>
      </w:rPr>
      <w:t>SEA V1.</w:t>
    </w:r>
    <w:r w:rsidR="009D32C6">
      <w:rPr>
        <w:rFonts w:cs="Arial"/>
        <w:color w:val="C00000"/>
        <w:sz w:val="14"/>
        <w:szCs w:val="14"/>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C2CF" w14:textId="77777777" w:rsidR="00777AB3" w:rsidRDefault="0077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499"/>
      <w:docPartObj>
        <w:docPartGallery w:val="Page Numbers (Bottom of Page)"/>
        <w:docPartUnique/>
      </w:docPartObj>
    </w:sdtPr>
    <w:sdtEndPr>
      <w:rPr>
        <w:noProof/>
        <w:sz w:val="14"/>
        <w:szCs w:val="14"/>
      </w:rPr>
    </w:sdtEndPr>
    <w:sdtContent>
      <w:p w14:paraId="1F8B4E4F" w14:textId="77777777" w:rsidR="003307D7" w:rsidRPr="00A4235F" w:rsidRDefault="003307D7">
        <w:pPr>
          <w:pStyle w:val="Footer"/>
          <w:jc w:val="right"/>
          <w:rPr>
            <w:sz w:val="14"/>
            <w:szCs w:val="14"/>
          </w:rPr>
        </w:pPr>
        <w:r w:rsidRPr="00A4235F">
          <w:rPr>
            <w:sz w:val="14"/>
            <w:szCs w:val="14"/>
          </w:rPr>
          <w:fldChar w:fldCharType="begin"/>
        </w:r>
        <w:r w:rsidRPr="00A4235F">
          <w:rPr>
            <w:sz w:val="14"/>
            <w:szCs w:val="14"/>
          </w:rPr>
          <w:instrText xml:space="preserve"> PAGE   \* MERGEFORMAT </w:instrText>
        </w:r>
        <w:r w:rsidRPr="00A4235F">
          <w:rPr>
            <w:sz w:val="14"/>
            <w:szCs w:val="14"/>
          </w:rPr>
          <w:fldChar w:fldCharType="separate"/>
        </w:r>
        <w:r w:rsidR="0028619C">
          <w:rPr>
            <w:noProof/>
            <w:sz w:val="14"/>
            <w:szCs w:val="14"/>
          </w:rPr>
          <w:t>8</w:t>
        </w:r>
        <w:r w:rsidRPr="00A4235F">
          <w:rPr>
            <w:noProof/>
            <w:sz w:val="14"/>
            <w:szCs w:val="14"/>
          </w:rPr>
          <w:fldChar w:fldCharType="end"/>
        </w:r>
      </w:p>
    </w:sdtContent>
  </w:sdt>
  <w:p w14:paraId="3E47F262" w14:textId="49819EF0" w:rsidR="003307D7" w:rsidRPr="00E646CE" w:rsidRDefault="003307D7" w:rsidP="001C4A96">
    <w:pPr>
      <w:pStyle w:val="Footer"/>
      <w:tabs>
        <w:tab w:val="clear" w:pos="4513"/>
        <w:tab w:val="clear" w:pos="9026"/>
      </w:tabs>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00BD2F3E">
      <w:rPr>
        <w:rFonts w:cs="Arial"/>
        <w:color w:val="C00000"/>
        <w:sz w:val="14"/>
        <w:szCs w:val="14"/>
      </w:rPr>
      <w:t>https://</w:t>
    </w:r>
    <w:r w:rsidR="009D32C6">
      <w:rPr>
        <w:rFonts w:cs="Arial"/>
        <w:color w:val="C00000"/>
        <w:sz w:val="14"/>
        <w:szCs w:val="14"/>
      </w:rPr>
      <w:t>kindrik</w:t>
    </w:r>
    <w:r w:rsidR="00BD2F3E">
      <w:rPr>
        <w:rFonts w:cs="Arial"/>
        <w:color w:val="C00000"/>
        <w:sz w:val="14"/>
        <w:szCs w:val="14"/>
      </w:rPr>
      <w:t>.sg/templates</w:t>
    </w:r>
    <w:r w:rsidRPr="00E646CE">
      <w:rPr>
        <w:rFonts w:cs="Arial"/>
        <w:color w:val="C00000"/>
        <w:sz w:val="14"/>
        <w:szCs w:val="14"/>
      </w:rPr>
      <w:t>.</w:t>
    </w:r>
  </w:p>
  <w:p w14:paraId="692A7097" w14:textId="59454E1E" w:rsidR="003307D7" w:rsidRPr="003307D7" w:rsidRDefault="003307D7" w:rsidP="009D32C6">
    <w:pPr>
      <w:pStyle w:val="Footer"/>
      <w:tabs>
        <w:tab w:val="left" w:pos="1985"/>
        <w:tab w:val="left" w:pos="2505"/>
      </w:tabs>
      <w:spacing w:beforeLines="50" w:before="120"/>
      <w:rPr>
        <w:rFonts w:cs="Arial"/>
        <w:color w:val="C00000"/>
        <w:sz w:val="14"/>
        <w:szCs w:val="14"/>
      </w:rPr>
    </w:pPr>
    <w:r w:rsidRPr="00E646CE">
      <w:rPr>
        <w:rFonts w:cs="Arial"/>
        <w:color w:val="C00000"/>
        <w:sz w:val="14"/>
        <w:szCs w:val="14"/>
      </w:rPr>
      <w:t xml:space="preserve">© </w:t>
    </w:r>
    <w:r w:rsidR="009D32C6">
      <w:rPr>
        <w:rFonts w:cs="Arial"/>
        <w:color w:val="C00000"/>
        <w:sz w:val="14"/>
        <w:szCs w:val="14"/>
      </w:rPr>
      <w:t xml:space="preserve">Kindrik Partners </w:t>
    </w:r>
    <w:r w:rsidR="00BD2F3E">
      <w:rPr>
        <w:rFonts w:cs="Arial"/>
        <w:color w:val="C00000"/>
        <w:sz w:val="14"/>
        <w:szCs w:val="14"/>
      </w:rPr>
      <w:t>Limited 20</w:t>
    </w:r>
    <w:r w:rsidR="009D32C6">
      <w:rPr>
        <w:rFonts w:cs="Arial"/>
        <w:color w:val="C00000"/>
        <w:sz w:val="14"/>
        <w:szCs w:val="14"/>
      </w:rPr>
      <w:t xml:space="preserve">20 </w:t>
    </w:r>
    <w:r>
      <w:rPr>
        <w:rFonts w:cs="Arial"/>
        <w:color w:val="C00000"/>
        <w:sz w:val="14"/>
        <w:szCs w:val="14"/>
      </w:rPr>
      <w:tab/>
    </w:r>
    <w:r w:rsidR="009D32C6">
      <w:rPr>
        <w:rFonts w:cs="Arial"/>
        <w:color w:val="C00000"/>
        <w:sz w:val="14"/>
        <w:szCs w:val="14"/>
      </w:rPr>
      <w:tab/>
    </w:r>
    <w:r w:rsidR="00BD2F3E">
      <w:rPr>
        <w:rFonts w:cs="Arial"/>
        <w:color w:val="C00000"/>
        <w:sz w:val="14"/>
        <w:szCs w:val="14"/>
      </w:rPr>
      <w:t>SEA V1.</w:t>
    </w:r>
    <w:r w:rsidR="009D32C6">
      <w:rPr>
        <w:rFonts w:cs="Arial"/>
        <w:color w:val="C00000"/>
        <w:sz w:val="14"/>
        <w:szCs w:val="1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0CEE" w14:textId="77777777" w:rsidR="00777AB3" w:rsidRDefault="0077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4248" w14:textId="77777777" w:rsidR="00D13763" w:rsidRDefault="00D13763" w:rsidP="004C2E36">
      <w:pPr>
        <w:spacing w:after="0" w:line="240" w:lineRule="auto"/>
      </w:pPr>
      <w:r>
        <w:separator/>
      </w:r>
    </w:p>
  </w:footnote>
  <w:footnote w:type="continuationSeparator" w:id="0">
    <w:p w14:paraId="0CCFB81C" w14:textId="77777777" w:rsidR="00D13763" w:rsidRDefault="00D13763" w:rsidP="004C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2596" w14:textId="77777777" w:rsidR="009532C2" w:rsidRPr="00E646CE" w:rsidRDefault="009532C2" w:rsidP="00E646CE">
    <w:pPr>
      <w:pStyle w:val="Header"/>
      <w:jc w:val="right"/>
      <w:rPr>
        <w:b/>
      </w:rPr>
    </w:pPr>
    <w:r>
      <w:rPr>
        <w:b/>
      </w:rPr>
      <w:t>Confidential</w:t>
    </w:r>
  </w:p>
  <w:p w14:paraId="56D9D836" w14:textId="77777777" w:rsidR="009532C2" w:rsidRDefault="009532C2"/>
  <w:p w14:paraId="7E487F08" w14:textId="77777777" w:rsidR="009532C2" w:rsidRDefault="009532C2">
    <w:r w:rsidRPr="00E646CE">
      <w:rPr>
        <w:rFonts w:cs="Arial"/>
        <w:color w:val="C00000"/>
        <w:sz w:val="14"/>
        <w:szCs w:val="14"/>
      </w:rPr>
      <w:t>T</w:t>
    </w:r>
  </w:p>
  <w:p w14:paraId="3E3E59EE" w14:textId="77777777" w:rsidR="009532C2" w:rsidRDefault="009532C2">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992E" w14:textId="77777777" w:rsidR="00777AB3" w:rsidRDefault="00777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18C0" w14:textId="77777777" w:rsidR="003F042C" w:rsidRPr="00BF0E77" w:rsidRDefault="00BF0E77" w:rsidP="001C4A96">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E5C1" w14:textId="77777777" w:rsidR="00777AB3" w:rsidRDefault="00777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130"/>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6F44A2"/>
    <w:multiLevelType w:val="hybridMultilevel"/>
    <w:tmpl w:val="7138E40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F836E7"/>
    <w:multiLevelType w:val="hybridMultilevel"/>
    <w:tmpl w:val="F6B2C13A"/>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5A58B9"/>
    <w:multiLevelType w:val="hybridMultilevel"/>
    <w:tmpl w:val="D3B2ECBA"/>
    <w:lvl w:ilvl="0" w:tplc="04A2197A">
      <w:start w:val="1"/>
      <w:numFmt w:val="bullet"/>
      <w:lvlText w:val="▲"/>
      <w:lvlJc w:val="left"/>
      <w:pPr>
        <w:ind w:left="0" w:hanging="360"/>
      </w:pPr>
      <w:rPr>
        <w:rFonts w:ascii="Arial" w:hAnsi="Arial" w:hint="default"/>
        <w:b/>
        <w:i w:val="0"/>
        <w:color w:val="C00000"/>
        <w:sz w:val="16"/>
        <w:szCs w:val="16"/>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 w15:restartNumberingAfterBreak="0">
    <w:nsid w:val="14BF0BB8"/>
    <w:multiLevelType w:val="hybridMultilevel"/>
    <w:tmpl w:val="8B1643D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5273F83"/>
    <w:multiLevelType w:val="hybridMultilevel"/>
    <w:tmpl w:val="81087066"/>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D2E17"/>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C3776"/>
    <w:multiLevelType w:val="hybridMultilevel"/>
    <w:tmpl w:val="C16ABB9A"/>
    <w:lvl w:ilvl="0" w:tplc="E69CB01C">
      <w:start w:val="1"/>
      <w:numFmt w:val="lowerLetter"/>
      <w:lvlText w:val="%1"/>
      <w:lvlJc w:val="left"/>
      <w:pPr>
        <w:tabs>
          <w:tab w:val="num" w:pos="567"/>
        </w:tabs>
        <w:ind w:left="567" w:hanging="567"/>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BE05C77"/>
    <w:multiLevelType w:val="hybridMultilevel"/>
    <w:tmpl w:val="09FC776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3521340"/>
    <w:multiLevelType w:val="hybridMultilevel"/>
    <w:tmpl w:val="40EAE50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2465E0"/>
    <w:multiLevelType w:val="hybridMultilevel"/>
    <w:tmpl w:val="FE387478"/>
    <w:lvl w:ilvl="0" w:tplc="6F78C4C6">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C40994"/>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CAA6BB9"/>
    <w:multiLevelType w:val="hybridMultilevel"/>
    <w:tmpl w:val="D362E8F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DA13A5"/>
    <w:multiLevelType w:val="hybridMultilevel"/>
    <w:tmpl w:val="BCA45270"/>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66628F"/>
    <w:multiLevelType w:val="hybridMultilevel"/>
    <w:tmpl w:val="AAE24754"/>
    <w:lvl w:ilvl="0" w:tplc="64F8FE04">
      <w:start w:val="1"/>
      <w:numFmt w:val="lowerLetter"/>
      <w:lvlText w:val="%1"/>
      <w:lvlJc w:val="left"/>
      <w:pPr>
        <w:ind w:left="360" w:hanging="360"/>
      </w:pPr>
      <w:rPr>
        <w:rFonts w:ascii="Trebuchet MS" w:hAnsi="Trebuchet MS" w:cs="Tahoma" w:hint="default"/>
        <w:sz w:val="20"/>
        <w:szCs w:val="20"/>
      </w:rPr>
    </w:lvl>
    <w:lvl w:ilvl="1" w:tplc="C0308C22">
      <w:start w:val="1"/>
      <w:numFmt w:val="lowerRoman"/>
      <w:lvlText w:val="%2"/>
      <w:lvlJc w:val="right"/>
      <w:pPr>
        <w:ind w:left="1080" w:hanging="360"/>
      </w:pPr>
      <w:rPr>
        <w:rFonts w:ascii="Trebuchet MS" w:hAnsi="Trebuchet M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2BF380A"/>
    <w:multiLevelType w:val="multilevel"/>
    <w:tmpl w:val="4B80F18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530C3752"/>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DC040C"/>
    <w:multiLevelType w:val="hybridMultilevel"/>
    <w:tmpl w:val="E29AEB5C"/>
    <w:lvl w:ilvl="0" w:tplc="6A1E63DC">
      <w:start w:val="1"/>
      <w:numFmt w:val="lowerLetter"/>
      <w:lvlText w:val="%1"/>
      <w:lvlJc w:val="left"/>
      <w:pPr>
        <w:ind w:left="960" w:hanging="360"/>
      </w:pPr>
      <w:rPr>
        <w:rFonts w:hint="default"/>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8" w15:restartNumberingAfterBreak="0">
    <w:nsid w:val="5F905F4B"/>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F21073"/>
    <w:multiLevelType w:val="hybridMultilevel"/>
    <w:tmpl w:val="9B463DCC"/>
    <w:lvl w:ilvl="0" w:tplc="6A1E63DC">
      <w:start w:val="1"/>
      <w:numFmt w:val="lowerLetter"/>
      <w:lvlText w:val="%1"/>
      <w:lvlJc w:val="left"/>
      <w:pPr>
        <w:ind w:left="761" w:hanging="360"/>
      </w:pPr>
      <w:rPr>
        <w:rFonts w:hint="default"/>
      </w:rPr>
    </w:lvl>
    <w:lvl w:ilvl="1" w:tplc="14090019" w:tentative="1">
      <w:start w:val="1"/>
      <w:numFmt w:val="lowerLetter"/>
      <w:lvlText w:val="%2."/>
      <w:lvlJc w:val="left"/>
      <w:pPr>
        <w:ind w:left="1481" w:hanging="360"/>
      </w:p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20" w15:restartNumberingAfterBreak="0">
    <w:nsid w:val="65425FEC"/>
    <w:multiLevelType w:val="hybridMultilevel"/>
    <w:tmpl w:val="7B9A695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8B81FF5"/>
    <w:multiLevelType w:val="hybridMultilevel"/>
    <w:tmpl w:val="442EFF6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B6C4EB6"/>
    <w:multiLevelType w:val="hybridMultilevel"/>
    <w:tmpl w:val="D8EC7B66"/>
    <w:lvl w:ilvl="0" w:tplc="6EFE77AE">
      <w:start w:val="1"/>
      <w:numFmt w:val="lowerLetter"/>
      <w:lvlText w:val="%1"/>
      <w:lvlJc w:val="left"/>
      <w:pPr>
        <w:ind w:left="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715A93"/>
    <w:multiLevelType w:val="multilevel"/>
    <w:tmpl w:val="2B28F97A"/>
    <w:lvl w:ilvl="0">
      <w:start w:val="1"/>
      <w:numFmt w:val="bullet"/>
      <w:lvlText w:val="▲"/>
      <w:lvlJc w:val="left"/>
      <w:pPr>
        <w:tabs>
          <w:tab w:val="num" w:pos="567"/>
        </w:tabs>
        <w:ind w:left="567" w:hanging="567"/>
      </w:pPr>
      <w:rPr>
        <w:rFonts w:ascii="Arial" w:hAnsi="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77E3F"/>
    <w:multiLevelType w:val="hybridMultilevel"/>
    <w:tmpl w:val="11F07B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757802"/>
    <w:multiLevelType w:val="hybridMultilevel"/>
    <w:tmpl w:val="83EC8B48"/>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B000051"/>
    <w:multiLevelType w:val="multilevel"/>
    <w:tmpl w:val="5C9061C6"/>
    <w:lvl w:ilvl="0">
      <w:start w:val="1"/>
      <w:numFmt w:val="decimal"/>
      <w:lvlText w:val="%1"/>
      <w:lvlJc w:val="left"/>
      <w:pPr>
        <w:tabs>
          <w:tab w:val="num" w:pos="567"/>
        </w:tabs>
        <w:ind w:left="567" w:hanging="567"/>
      </w:pPr>
      <w:rPr>
        <w:rFonts w:ascii="Arial" w:hAnsi="Arial" w:cs="Arial" w:hint="default"/>
        <w:b/>
        <w:i/>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0547D3"/>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8"/>
  </w:num>
  <w:num w:numId="3">
    <w:abstractNumId w:val="17"/>
  </w:num>
  <w:num w:numId="4">
    <w:abstractNumId w:val="19"/>
  </w:num>
  <w:num w:numId="5">
    <w:abstractNumId w:val="22"/>
  </w:num>
  <w:num w:numId="6">
    <w:abstractNumId w:val="18"/>
  </w:num>
  <w:num w:numId="7">
    <w:abstractNumId w:val="6"/>
  </w:num>
  <w:num w:numId="8">
    <w:abstractNumId w:val="11"/>
  </w:num>
  <w:num w:numId="9">
    <w:abstractNumId w:val="4"/>
  </w:num>
  <w:num w:numId="10">
    <w:abstractNumId w:val="14"/>
  </w:num>
  <w:num w:numId="11">
    <w:abstractNumId w:val="12"/>
  </w:num>
  <w:num w:numId="12">
    <w:abstractNumId w:val="1"/>
  </w:num>
  <w:num w:numId="13">
    <w:abstractNumId w:val="25"/>
  </w:num>
  <w:num w:numId="14">
    <w:abstractNumId w:val="20"/>
  </w:num>
  <w:num w:numId="15">
    <w:abstractNumId w:val="13"/>
  </w:num>
  <w:num w:numId="16">
    <w:abstractNumId w:val="2"/>
  </w:num>
  <w:num w:numId="17">
    <w:abstractNumId w:val="9"/>
  </w:num>
  <w:num w:numId="18">
    <w:abstractNumId w:val="21"/>
  </w:num>
  <w:num w:numId="19">
    <w:abstractNumId w:val="5"/>
  </w:num>
  <w:num w:numId="20">
    <w:abstractNumId w:val="8"/>
  </w:num>
  <w:num w:numId="21">
    <w:abstractNumId w:val="0"/>
  </w:num>
  <w:num w:numId="22">
    <w:abstractNumId w:val="10"/>
  </w:num>
  <w:num w:numId="23">
    <w:abstractNumId w:val="27"/>
  </w:num>
  <w:num w:numId="24">
    <w:abstractNumId w:val="24"/>
  </w:num>
  <w:num w:numId="25">
    <w:abstractNumId w:val="16"/>
  </w:num>
  <w:num w:numId="26">
    <w:abstractNumId w:val="3"/>
  </w:num>
  <w:num w:numId="27">
    <w:abstractNumId w:val="23"/>
  </w:num>
  <w:num w:numId="28">
    <w:abstractNumId w:val="15"/>
  </w:num>
  <w:num w:numId="29">
    <w:abstractNumId w:val="15"/>
  </w:num>
  <w:num w:numId="30">
    <w:abstractNumId w:val="15"/>
  </w:num>
  <w:num w:numId="31">
    <w:abstractNumId w:val="15"/>
  </w:num>
  <w:num w:numId="32">
    <w:abstractNumId w:val="15"/>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Chope\Chope Group - DD Checklist (JD Comments 17.04.15).docx"/>
    <w:docVar w:name="MPDocIDTemplate" w:val="%l-|%n|v%v"/>
    <w:docVar w:name="MPDocIDTemplateDefault" w:val="%l-|%n|v%v"/>
    <w:docVar w:name="NewDocStampType" w:val="7"/>
  </w:docVars>
  <w:rsids>
    <w:rsidRoot w:val="004C2E36"/>
    <w:rsid w:val="0000134B"/>
    <w:rsid w:val="00002EC7"/>
    <w:rsid w:val="000113F9"/>
    <w:rsid w:val="0002009F"/>
    <w:rsid w:val="00023877"/>
    <w:rsid w:val="00026379"/>
    <w:rsid w:val="00027D56"/>
    <w:rsid w:val="0003222E"/>
    <w:rsid w:val="0004545B"/>
    <w:rsid w:val="00045CC7"/>
    <w:rsid w:val="00054859"/>
    <w:rsid w:val="00077202"/>
    <w:rsid w:val="00080A62"/>
    <w:rsid w:val="00090708"/>
    <w:rsid w:val="00091C25"/>
    <w:rsid w:val="00093D9B"/>
    <w:rsid w:val="0009573A"/>
    <w:rsid w:val="000B397E"/>
    <w:rsid w:val="000C2DC7"/>
    <w:rsid w:val="000C5F9C"/>
    <w:rsid w:val="000E3EA7"/>
    <w:rsid w:val="0010153D"/>
    <w:rsid w:val="00126E35"/>
    <w:rsid w:val="00130996"/>
    <w:rsid w:val="00140FF8"/>
    <w:rsid w:val="001430E9"/>
    <w:rsid w:val="001448AC"/>
    <w:rsid w:val="00154FB9"/>
    <w:rsid w:val="001628AF"/>
    <w:rsid w:val="00173DF4"/>
    <w:rsid w:val="001A7A92"/>
    <w:rsid w:val="001C220F"/>
    <w:rsid w:val="001C4A96"/>
    <w:rsid w:val="001C6C3E"/>
    <w:rsid w:val="001E5FA3"/>
    <w:rsid w:val="001E67BB"/>
    <w:rsid w:val="001F0AD8"/>
    <w:rsid w:val="002134C0"/>
    <w:rsid w:val="002250F1"/>
    <w:rsid w:val="00227167"/>
    <w:rsid w:val="002465AB"/>
    <w:rsid w:val="00270570"/>
    <w:rsid w:val="00271307"/>
    <w:rsid w:val="0028356C"/>
    <w:rsid w:val="00285ED0"/>
    <w:rsid w:val="0028619C"/>
    <w:rsid w:val="00292CAC"/>
    <w:rsid w:val="002A3B8A"/>
    <w:rsid w:val="002B2DA9"/>
    <w:rsid w:val="002E5C61"/>
    <w:rsid w:val="002E65DB"/>
    <w:rsid w:val="002F349E"/>
    <w:rsid w:val="002F389D"/>
    <w:rsid w:val="00306667"/>
    <w:rsid w:val="003072CA"/>
    <w:rsid w:val="003307D7"/>
    <w:rsid w:val="003324A7"/>
    <w:rsid w:val="003334BF"/>
    <w:rsid w:val="00340453"/>
    <w:rsid w:val="0034766C"/>
    <w:rsid w:val="00350548"/>
    <w:rsid w:val="003612B9"/>
    <w:rsid w:val="00362F6B"/>
    <w:rsid w:val="0036798A"/>
    <w:rsid w:val="00376CA3"/>
    <w:rsid w:val="00385FCE"/>
    <w:rsid w:val="00392047"/>
    <w:rsid w:val="003B10B9"/>
    <w:rsid w:val="003C5490"/>
    <w:rsid w:val="003D34EB"/>
    <w:rsid w:val="003F042C"/>
    <w:rsid w:val="004051FD"/>
    <w:rsid w:val="00412062"/>
    <w:rsid w:val="0041290C"/>
    <w:rsid w:val="00426A95"/>
    <w:rsid w:val="00437BB5"/>
    <w:rsid w:val="004625B7"/>
    <w:rsid w:val="004700FA"/>
    <w:rsid w:val="00476CB5"/>
    <w:rsid w:val="00491A70"/>
    <w:rsid w:val="004A40D5"/>
    <w:rsid w:val="004C2E36"/>
    <w:rsid w:val="004C5BD4"/>
    <w:rsid w:val="004D1ED6"/>
    <w:rsid w:val="004D44C1"/>
    <w:rsid w:val="004F0039"/>
    <w:rsid w:val="004F1857"/>
    <w:rsid w:val="005059B3"/>
    <w:rsid w:val="00537A30"/>
    <w:rsid w:val="005456D1"/>
    <w:rsid w:val="00547E22"/>
    <w:rsid w:val="0056758D"/>
    <w:rsid w:val="005676A7"/>
    <w:rsid w:val="005736E2"/>
    <w:rsid w:val="00587814"/>
    <w:rsid w:val="00591829"/>
    <w:rsid w:val="00595042"/>
    <w:rsid w:val="00595B92"/>
    <w:rsid w:val="005A39C1"/>
    <w:rsid w:val="005A49D1"/>
    <w:rsid w:val="005B13F2"/>
    <w:rsid w:val="005B7C78"/>
    <w:rsid w:val="005C5534"/>
    <w:rsid w:val="005D0A8E"/>
    <w:rsid w:val="005F0FFA"/>
    <w:rsid w:val="0060313A"/>
    <w:rsid w:val="00605EB8"/>
    <w:rsid w:val="00644B8B"/>
    <w:rsid w:val="006663FB"/>
    <w:rsid w:val="0066651F"/>
    <w:rsid w:val="00673250"/>
    <w:rsid w:val="0067376F"/>
    <w:rsid w:val="0068213D"/>
    <w:rsid w:val="006853C0"/>
    <w:rsid w:val="006876A8"/>
    <w:rsid w:val="00694D62"/>
    <w:rsid w:val="006A3B53"/>
    <w:rsid w:val="006B310B"/>
    <w:rsid w:val="006B377B"/>
    <w:rsid w:val="006B6330"/>
    <w:rsid w:val="006C5A69"/>
    <w:rsid w:val="006D23D4"/>
    <w:rsid w:val="006D4877"/>
    <w:rsid w:val="006D6EE7"/>
    <w:rsid w:val="006E1954"/>
    <w:rsid w:val="006E7F44"/>
    <w:rsid w:val="006F1D6A"/>
    <w:rsid w:val="006F2CE9"/>
    <w:rsid w:val="00740C5A"/>
    <w:rsid w:val="00751599"/>
    <w:rsid w:val="007531B7"/>
    <w:rsid w:val="00755288"/>
    <w:rsid w:val="00756A69"/>
    <w:rsid w:val="00767EA2"/>
    <w:rsid w:val="00777AB3"/>
    <w:rsid w:val="00781002"/>
    <w:rsid w:val="00783AF6"/>
    <w:rsid w:val="00786D99"/>
    <w:rsid w:val="0078732B"/>
    <w:rsid w:val="007A4AA5"/>
    <w:rsid w:val="007B0B6F"/>
    <w:rsid w:val="007B162D"/>
    <w:rsid w:val="007B372D"/>
    <w:rsid w:val="007E4D85"/>
    <w:rsid w:val="007F0E9A"/>
    <w:rsid w:val="008137EE"/>
    <w:rsid w:val="008213DB"/>
    <w:rsid w:val="0083117E"/>
    <w:rsid w:val="008436FF"/>
    <w:rsid w:val="00865014"/>
    <w:rsid w:val="00867452"/>
    <w:rsid w:val="00872037"/>
    <w:rsid w:val="00883A02"/>
    <w:rsid w:val="008947B3"/>
    <w:rsid w:val="00897088"/>
    <w:rsid w:val="008A3B1D"/>
    <w:rsid w:val="008A5DBF"/>
    <w:rsid w:val="008A5F0F"/>
    <w:rsid w:val="008C5F48"/>
    <w:rsid w:val="008E737A"/>
    <w:rsid w:val="008F420D"/>
    <w:rsid w:val="00901ECC"/>
    <w:rsid w:val="00912169"/>
    <w:rsid w:val="0091543D"/>
    <w:rsid w:val="00926CB6"/>
    <w:rsid w:val="009349E4"/>
    <w:rsid w:val="00941B68"/>
    <w:rsid w:val="00942C81"/>
    <w:rsid w:val="0094516B"/>
    <w:rsid w:val="009503DE"/>
    <w:rsid w:val="009532C2"/>
    <w:rsid w:val="0095579D"/>
    <w:rsid w:val="0095775A"/>
    <w:rsid w:val="00964877"/>
    <w:rsid w:val="00976489"/>
    <w:rsid w:val="00982C63"/>
    <w:rsid w:val="009873F9"/>
    <w:rsid w:val="00987CF2"/>
    <w:rsid w:val="009A4DFD"/>
    <w:rsid w:val="009B1E0D"/>
    <w:rsid w:val="009D32C6"/>
    <w:rsid w:val="009E0274"/>
    <w:rsid w:val="00A0669C"/>
    <w:rsid w:val="00A201B8"/>
    <w:rsid w:val="00A25228"/>
    <w:rsid w:val="00A3389D"/>
    <w:rsid w:val="00A33F73"/>
    <w:rsid w:val="00A4235F"/>
    <w:rsid w:val="00A63FD8"/>
    <w:rsid w:val="00A67E6E"/>
    <w:rsid w:val="00A757FD"/>
    <w:rsid w:val="00A774EF"/>
    <w:rsid w:val="00A80C28"/>
    <w:rsid w:val="00A8224F"/>
    <w:rsid w:val="00A829F2"/>
    <w:rsid w:val="00A85D46"/>
    <w:rsid w:val="00A94CB1"/>
    <w:rsid w:val="00A96E05"/>
    <w:rsid w:val="00AA13B8"/>
    <w:rsid w:val="00AB1131"/>
    <w:rsid w:val="00AB4CC6"/>
    <w:rsid w:val="00AC249A"/>
    <w:rsid w:val="00AC6A8F"/>
    <w:rsid w:val="00AD36C8"/>
    <w:rsid w:val="00AE02A6"/>
    <w:rsid w:val="00B126B4"/>
    <w:rsid w:val="00B43D0B"/>
    <w:rsid w:val="00B473AF"/>
    <w:rsid w:val="00B611C9"/>
    <w:rsid w:val="00B72549"/>
    <w:rsid w:val="00B8239E"/>
    <w:rsid w:val="00B8284E"/>
    <w:rsid w:val="00B94850"/>
    <w:rsid w:val="00BA0EA0"/>
    <w:rsid w:val="00BB5F12"/>
    <w:rsid w:val="00BB73C0"/>
    <w:rsid w:val="00BC038C"/>
    <w:rsid w:val="00BD0B2D"/>
    <w:rsid w:val="00BD1CF8"/>
    <w:rsid w:val="00BD2F3E"/>
    <w:rsid w:val="00BD766A"/>
    <w:rsid w:val="00BF0E77"/>
    <w:rsid w:val="00BF2BF9"/>
    <w:rsid w:val="00BF3B00"/>
    <w:rsid w:val="00C05549"/>
    <w:rsid w:val="00C158BA"/>
    <w:rsid w:val="00C226F3"/>
    <w:rsid w:val="00C268A5"/>
    <w:rsid w:val="00C338B8"/>
    <w:rsid w:val="00C34796"/>
    <w:rsid w:val="00C42A00"/>
    <w:rsid w:val="00C46136"/>
    <w:rsid w:val="00C50429"/>
    <w:rsid w:val="00C92C9F"/>
    <w:rsid w:val="00CB2769"/>
    <w:rsid w:val="00CC1602"/>
    <w:rsid w:val="00CD147F"/>
    <w:rsid w:val="00CE230F"/>
    <w:rsid w:val="00CE2C55"/>
    <w:rsid w:val="00CE75C1"/>
    <w:rsid w:val="00CF2FCE"/>
    <w:rsid w:val="00CF6CA3"/>
    <w:rsid w:val="00D01443"/>
    <w:rsid w:val="00D0284C"/>
    <w:rsid w:val="00D12174"/>
    <w:rsid w:val="00D13763"/>
    <w:rsid w:val="00D14292"/>
    <w:rsid w:val="00D30B20"/>
    <w:rsid w:val="00D52723"/>
    <w:rsid w:val="00D54534"/>
    <w:rsid w:val="00D548D0"/>
    <w:rsid w:val="00D549EA"/>
    <w:rsid w:val="00D70CBA"/>
    <w:rsid w:val="00D83561"/>
    <w:rsid w:val="00DA38DC"/>
    <w:rsid w:val="00DA44CC"/>
    <w:rsid w:val="00DA5199"/>
    <w:rsid w:val="00DC5C4A"/>
    <w:rsid w:val="00DD3A56"/>
    <w:rsid w:val="00DD5F9F"/>
    <w:rsid w:val="00DE2097"/>
    <w:rsid w:val="00E0691D"/>
    <w:rsid w:val="00E14244"/>
    <w:rsid w:val="00E17EE5"/>
    <w:rsid w:val="00E20D76"/>
    <w:rsid w:val="00E2384B"/>
    <w:rsid w:val="00E23DFB"/>
    <w:rsid w:val="00E2562D"/>
    <w:rsid w:val="00E37E85"/>
    <w:rsid w:val="00E709C6"/>
    <w:rsid w:val="00E71F99"/>
    <w:rsid w:val="00E81D3B"/>
    <w:rsid w:val="00E840D3"/>
    <w:rsid w:val="00E87EBD"/>
    <w:rsid w:val="00E91586"/>
    <w:rsid w:val="00E974C1"/>
    <w:rsid w:val="00E97542"/>
    <w:rsid w:val="00EA3D3F"/>
    <w:rsid w:val="00EC0571"/>
    <w:rsid w:val="00EC2E5A"/>
    <w:rsid w:val="00EC2ED3"/>
    <w:rsid w:val="00ED7BE3"/>
    <w:rsid w:val="00EE18D0"/>
    <w:rsid w:val="00EF70AC"/>
    <w:rsid w:val="00F0065D"/>
    <w:rsid w:val="00F2709E"/>
    <w:rsid w:val="00F3479F"/>
    <w:rsid w:val="00F417A6"/>
    <w:rsid w:val="00F71D9A"/>
    <w:rsid w:val="00F74469"/>
    <w:rsid w:val="00F75216"/>
    <w:rsid w:val="00F766E2"/>
    <w:rsid w:val="00F8495E"/>
    <w:rsid w:val="00F857EB"/>
    <w:rsid w:val="00FA3E6E"/>
    <w:rsid w:val="00FB02F0"/>
    <w:rsid w:val="00FB6DC2"/>
    <w:rsid w:val="00FC28B7"/>
    <w:rsid w:val="00FC3011"/>
    <w:rsid w:val="00FC33DA"/>
    <w:rsid w:val="00FC499B"/>
    <w:rsid w:val="00FD1771"/>
    <w:rsid w:val="00FD244B"/>
    <w:rsid w:val="00FD7A8C"/>
    <w:rsid w:val="00FE5104"/>
    <w:rsid w:val="00FE5F35"/>
    <w:rsid w:val="00FF0B3C"/>
    <w:rsid w:val="00FF0F99"/>
    <w:rsid w:val="00FF31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F7CA"/>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2E"/>
    <w:pPr>
      <w:spacing w:line="3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03222E"/>
    <w:pPr>
      <w:keepNext/>
      <w:numPr>
        <w:numId w:val="32"/>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03222E"/>
    <w:pPr>
      <w:numPr>
        <w:ilvl w:val="1"/>
        <w:numId w:val="32"/>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03222E"/>
    <w:pPr>
      <w:numPr>
        <w:ilvl w:val="2"/>
        <w:numId w:val="32"/>
      </w:numPr>
      <w:spacing w:before="120" w:line="320" w:lineRule="atLeast"/>
    </w:pPr>
    <w:rPr>
      <w:rFonts w:eastAsia="Times New Roman" w:cs="Arial"/>
      <w:szCs w:val="20"/>
    </w:rPr>
  </w:style>
  <w:style w:type="paragraph" w:customStyle="1" w:styleId="OutlinenumberedLevel4">
    <w:name w:val="Outline numbered Level 4"/>
    <w:basedOn w:val="Normal"/>
    <w:qFormat/>
    <w:rsid w:val="0003222E"/>
    <w:pPr>
      <w:numPr>
        <w:ilvl w:val="3"/>
        <w:numId w:val="32"/>
      </w:numPr>
      <w:spacing w:before="120" w:line="320" w:lineRule="atLeast"/>
    </w:pPr>
    <w:rPr>
      <w:rFonts w:eastAsia="Times New Roman" w:cs="Arial"/>
      <w:noProof/>
      <w:szCs w:val="20"/>
    </w:rPr>
  </w:style>
  <w:style w:type="paragraph" w:customStyle="1" w:styleId="OutlinenumberedLevel5">
    <w:name w:val="Outline numbered Level 5"/>
    <w:basedOn w:val="OutlinenumberedLevel4"/>
    <w:qFormat/>
    <w:rsid w:val="0003222E"/>
    <w:pPr>
      <w:numPr>
        <w:ilvl w:val="4"/>
      </w:numPr>
    </w:pPr>
  </w:style>
  <w:style w:type="paragraph" w:styleId="Header">
    <w:name w:val="header"/>
    <w:basedOn w:val="Normal"/>
    <w:link w:val="HeaderChar"/>
    <w:unhideWhenUsed/>
    <w:rsid w:val="0003222E"/>
    <w:pPr>
      <w:tabs>
        <w:tab w:val="center" w:pos="4513"/>
        <w:tab w:val="right" w:pos="9026"/>
      </w:tabs>
      <w:spacing w:after="0" w:line="240" w:lineRule="auto"/>
    </w:pPr>
  </w:style>
  <w:style w:type="character" w:customStyle="1" w:styleId="HeaderChar">
    <w:name w:val="Header Char"/>
    <w:basedOn w:val="DefaultParagraphFont"/>
    <w:link w:val="Header"/>
    <w:rsid w:val="0003222E"/>
    <w:rPr>
      <w:rFonts w:ascii="Arial" w:hAnsi="Arial"/>
      <w:sz w:val="20"/>
    </w:rPr>
  </w:style>
  <w:style w:type="paragraph" w:styleId="BalloonText">
    <w:name w:val="Balloon Text"/>
    <w:basedOn w:val="Normal"/>
    <w:link w:val="BalloonTextChar"/>
    <w:uiPriority w:val="99"/>
    <w:semiHidden/>
    <w:unhideWhenUsed/>
    <w:rsid w:val="0022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67"/>
    <w:rPr>
      <w:rFonts w:ascii="Tahoma" w:hAnsi="Tahoma" w:cs="Tahoma"/>
      <w:sz w:val="16"/>
      <w:szCs w:val="16"/>
    </w:rPr>
  </w:style>
  <w:style w:type="paragraph" w:styleId="Footer">
    <w:name w:val="footer"/>
    <w:basedOn w:val="Normal"/>
    <w:link w:val="FooterChar"/>
    <w:uiPriority w:val="99"/>
    <w:unhideWhenUsed/>
    <w:rsid w:val="0003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2E"/>
    <w:rPr>
      <w:rFonts w:ascii="Arial" w:hAnsi="Arial"/>
      <w:sz w:val="20"/>
    </w:rPr>
  </w:style>
  <w:style w:type="paragraph" w:customStyle="1" w:styleId="ConfidentialText">
    <w:name w:val="Confidential Text"/>
    <w:basedOn w:val="Header"/>
    <w:qFormat/>
    <w:rsid w:val="0003222E"/>
    <w:pPr>
      <w:tabs>
        <w:tab w:val="clear" w:pos="4513"/>
        <w:tab w:val="clear" w:pos="9026"/>
        <w:tab w:val="center" w:pos="4320"/>
        <w:tab w:val="right" w:pos="8640"/>
      </w:tabs>
      <w:spacing w:after="200" w:line="320" w:lineRule="atLeast"/>
      <w:jc w:val="right"/>
    </w:pPr>
    <w:rPr>
      <w:rFonts w:eastAsia="Times New Roman" w:cs="Arial"/>
      <w:b/>
      <w:noProof/>
      <w:szCs w:val="20"/>
      <w:lang w:eastAsia="en-NZ"/>
    </w:rPr>
  </w:style>
  <w:style w:type="paragraph" w:styleId="ListParagraph">
    <w:name w:val="List Paragraph"/>
    <w:basedOn w:val="Normal"/>
    <w:uiPriority w:val="34"/>
    <w:qFormat/>
    <w:rsid w:val="004F1857"/>
    <w:pPr>
      <w:ind w:left="720"/>
      <w:contextualSpacing/>
    </w:pPr>
  </w:style>
  <w:style w:type="paragraph" w:styleId="Revision">
    <w:name w:val="Revision"/>
    <w:hidden/>
    <w:uiPriority w:val="99"/>
    <w:semiHidden/>
    <w:rsid w:val="008F420D"/>
    <w:pPr>
      <w:spacing w:after="0" w:line="240" w:lineRule="auto"/>
    </w:pPr>
    <w:rPr>
      <w:rFonts w:ascii="Arial" w:hAnsi="Arial"/>
      <w:sz w:val="20"/>
    </w:rPr>
  </w:style>
  <w:style w:type="paragraph" w:styleId="BodyText">
    <w:name w:val="Body Text"/>
    <w:basedOn w:val="Normal"/>
    <w:link w:val="BodyTextChar"/>
    <w:uiPriority w:val="39"/>
    <w:qFormat/>
    <w:rsid w:val="00694D62"/>
    <w:pPr>
      <w:spacing w:after="240" w:line="240" w:lineRule="atLeast"/>
      <w:jc w:val="both"/>
    </w:pPr>
    <w:rPr>
      <w:rFonts w:eastAsia="Times New Roman" w:cs="Times New Roman"/>
      <w:sz w:val="21"/>
      <w:szCs w:val="21"/>
      <w:lang w:val="en-GB" w:eastAsia="en-GB"/>
    </w:rPr>
  </w:style>
  <w:style w:type="character" w:customStyle="1" w:styleId="BodyTextChar">
    <w:name w:val="Body Text Char"/>
    <w:basedOn w:val="DefaultParagraphFont"/>
    <w:link w:val="BodyText"/>
    <w:uiPriority w:val="39"/>
    <w:rsid w:val="00694D62"/>
    <w:rPr>
      <w:rFonts w:ascii="Arial" w:eastAsia="Times New Roman" w:hAnsi="Arial" w:cs="Times New Roman"/>
      <w:sz w:val="21"/>
      <w:szCs w:val="21"/>
      <w:lang w:val="en-GB" w:eastAsia="en-GB"/>
    </w:rPr>
  </w:style>
  <w:style w:type="paragraph" w:styleId="FootnoteText">
    <w:name w:val="footnote text"/>
    <w:basedOn w:val="Normal"/>
    <w:link w:val="FootnoteTextChar"/>
    <w:semiHidden/>
    <w:unhideWhenUsed/>
    <w:rsid w:val="00091C25"/>
    <w:pPr>
      <w:spacing w:after="0" w:line="240" w:lineRule="auto"/>
      <w:jc w:val="both"/>
    </w:pPr>
    <w:rPr>
      <w:rFonts w:eastAsia="Times New Roman" w:cs="Times New Roman"/>
      <w:sz w:val="18"/>
      <w:szCs w:val="21"/>
      <w:lang w:val="en-GB" w:eastAsia="en-GB"/>
    </w:rPr>
  </w:style>
  <w:style w:type="character" w:customStyle="1" w:styleId="FootnoteTextChar">
    <w:name w:val="Footnote Text Char"/>
    <w:basedOn w:val="DefaultParagraphFont"/>
    <w:link w:val="FootnoteText"/>
    <w:semiHidden/>
    <w:rsid w:val="00091C25"/>
    <w:rPr>
      <w:rFonts w:ascii="Arial" w:eastAsia="Times New Roman" w:hAnsi="Arial" w:cs="Times New Roman"/>
      <w:sz w:val="18"/>
      <w:szCs w:val="21"/>
      <w:lang w:val="en-GB" w:eastAsia="en-GB"/>
    </w:rPr>
  </w:style>
  <w:style w:type="character" w:styleId="FootnoteReference">
    <w:name w:val="footnote reference"/>
    <w:semiHidden/>
    <w:unhideWhenUsed/>
    <w:rsid w:val="00091C25"/>
    <w:rPr>
      <w:vertAlign w:val="superscript"/>
    </w:rPr>
  </w:style>
  <w:style w:type="character" w:customStyle="1" w:styleId="zzmpTrailerItem">
    <w:name w:val="zzmpTrailerItem"/>
    <w:basedOn w:val="DefaultParagraphFont"/>
    <w:rsid w:val="009873F9"/>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5610">
      <w:bodyDiv w:val="1"/>
      <w:marLeft w:val="0"/>
      <w:marRight w:val="0"/>
      <w:marTop w:val="0"/>
      <w:marBottom w:val="0"/>
      <w:divBdr>
        <w:top w:val="none" w:sz="0" w:space="0" w:color="auto"/>
        <w:left w:val="none" w:sz="0" w:space="0" w:color="auto"/>
        <w:bottom w:val="none" w:sz="0" w:space="0" w:color="auto"/>
        <w:right w:val="none" w:sz="0" w:space="0" w:color="auto"/>
      </w:divBdr>
    </w:div>
    <w:div w:id="1790471394">
      <w:bodyDiv w:val="1"/>
      <w:marLeft w:val="0"/>
      <w:marRight w:val="0"/>
      <w:marTop w:val="0"/>
      <w:marBottom w:val="0"/>
      <w:divBdr>
        <w:top w:val="none" w:sz="0" w:space="0" w:color="auto"/>
        <w:left w:val="none" w:sz="0" w:space="0" w:color="auto"/>
        <w:bottom w:val="none" w:sz="0" w:space="0" w:color="auto"/>
        <w:right w:val="none" w:sz="0" w:space="0" w:color="auto"/>
      </w:divBdr>
    </w:div>
    <w:div w:id="18375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25E2C-5576-475B-A0A0-A157A5F92FA8}">
  <ds:schemaRefs>
    <ds:schemaRef ds:uri="http://schemas.microsoft.com/sharepoint/v3/contenttype/forms"/>
  </ds:schemaRefs>
</ds:datastoreItem>
</file>

<file path=customXml/itemProps2.xml><?xml version="1.0" encoding="utf-8"?>
<ds:datastoreItem xmlns:ds="http://schemas.openxmlformats.org/officeDocument/2006/customXml" ds:itemID="{155823F5-2A4B-44C0-8F0C-1B5419586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D7C26-7635-40DF-BF50-992382F7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7B490-1221-45D4-9961-0C65F4C4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 Asia Due Diligence Checklist Template</vt:lpstr>
    </vt:vector>
  </TitlesOfParts>
  <Company>Kindrik Partners</Company>
  <LinksUpToDate>false</LinksUpToDate>
  <CharactersWithSpaces>10298</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Due Diligence Checklist Template</dc:title>
  <dc:subject>SE Asia Capital Raising Due Diligence Checklist</dc:subject>
  <dc:creator>Kindrik Partners</dc:creator>
  <cp:keywords>Due diligence, capital raising due diligence, due diligence example, due diligence download, simple due diligence template; SE Asia; Southeast Asia</cp:keywords>
  <dc:description>This Due Diligence Document List is a list of legal documents for review by potential investors or acquirers of a company in SE Asia.  Investors are likely to request additional documents, depending on the nature of the company’s business, but this list is a good starting point.</dc:description>
  <cp:lastModifiedBy>KP</cp:lastModifiedBy>
  <cp:revision>2</cp:revision>
  <cp:lastPrinted>2016-06-25T21:34:00Z</cp:lastPrinted>
  <dcterms:created xsi:type="dcterms:W3CDTF">2020-07-22T07:24:00Z</dcterms:created>
  <dcterms:modified xsi:type="dcterms:W3CDTF">2020-07-22T07:24:00Z</dcterms:modified>
  <cp:category>SE Asia;Capital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