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CCC8" w14:textId="77777777" w:rsidR="00D134E5" w:rsidRDefault="00D134E5" w:rsidP="00D134E5">
      <w:r>
        <w:rPr>
          <w:noProof/>
        </w:rPr>
        <mc:AlternateContent>
          <mc:Choice Requires="wpg">
            <w:drawing>
              <wp:anchor distT="0" distB="0" distL="114300" distR="114300" simplePos="0" relativeHeight="251660288" behindDoc="0" locked="0" layoutInCell="1" allowOverlap="1" wp14:anchorId="101B7354" wp14:editId="082417BD">
                <wp:simplePos x="0" y="0"/>
                <wp:positionH relativeFrom="column">
                  <wp:posOffset>16510</wp:posOffset>
                </wp:positionH>
                <wp:positionV relativeFrom="paragraph">
                  <wp:posOffset>-269875</wp:posOffset>
                </wp:positionV>
                <wp:extent cx="4153535" cy="662940"/>
                <wp:effectExtent l="363220" t="678180" r="0" b="8210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3535" cy="662940"/>
                          <a:chOff x="0" y="0"/>
                          <a:chExt cx="3716020" cy="662940"/>
                        </a:xfrm>
                      </wpg:grpSpPr>
                      <wps:wsp>
                        <wps:cNvPr id="3" name="Text Box 3"/>
                        <wps:cNvSpPr txBox="1">
                          <a:spLocks noChangeArrowheads="1"/>
                        </wps:cNvSpPr>
                        <wps:spPr bwMode="auto">
                          <a:xfrm>
                            <a:off x="450850" y="368300"/>
                            <a:ext cx="10896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11093F" w14:textId="77777777" w:rsidR="00005D72" w:rsidRPr="00BB58D5" w:rsidRDefault="00005D72" w:rsidP="00D134E5">
                              <w:pPr>
                                <w:rPr>
                                  <w:rFonts w:eastAsia="Calibri"/>
                                  <w:noProof/>
                                </w:rPr>
                              </w:pPr>
                              <w:r w:rsidRPr="00BB58D5">
                                <w:rPr>
                                  <w:rFonts w:ascii="Arial Black" w:hAnsi="Arial Black" w:cs="Arial"/>
                                  <w:b/>
                                  <w:color w:val="808080"/>
                                </w:rPr>
                                <w:t>User notes</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450850" y="44450"/>
                            <a:ext cx="32651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E9313C" w14:textId="77777777" w:rsidR="00005D72" w:rsidRPr="00BB58D5" w:rsidRDefault="00005D72" w:rsidP="00D134E5">
                              <w:pPr>
                                <w:rPr>
                                  <w:rFonts w:ascii="Arial Black" w:eastAsia="Calibri" w:hAnsi="Arial Black"/>
                                  <w:noProof/>
                                  <w:color w:val="C00000"/>
                                </w:rPr>
                              </w:pPr>
                              <w:r w:rsidRPr="00A14785">
                                <w:rPr>
                                  <w:rFonts w:ascii="Arial Black" w:hAnsi="Arial Black"/>
                                  <w:color w:val="C00000"/>
                                </w:rPr>
                                <w:t>Te</w:t>
                              </w:r>
                              <w:r>
                                <w:rPr>
                                  <w:rFonts w:ascii="Arial Black" w:hAnsi="Arial Black"/>
                                  <w:color w:val="C00000"/>
                                </w:rPr>
                                <w:t xml:space="preserve">mplate </w:t>
                              </w:r>
                              <w:proofErr w:type="spellStart"/>
                              <w:r>
                                <w:rPr>
                                  <w:rFonts w:ascii="Arial Black" w:hAnsi="Arial Black"/>
                                  <w:color w:val="C00000"/>
                                </w:rPr>
                                <w:t>acqui</w:t>
                              </w:r>
                              <w:proofErr w:type="spellEnd"/>
                              <w:r>
                                <w:rPr>
                                  <w:rFonts w:ascii="Arial Black" w:hAnsi="Arial Black"/>
                                  <w:color w:val="C00000"/>
                                </w:rPr>
                                <w:t xml:space="preserve">-hire agreement </w:t>
                              </w:r>
                            </w:p>
                          </w:txbxContent>
                        </wps:txbx>
                        <wps:bodyPr rot="0" vert="horz" wrap="squar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01B7354" id="Group 2" o:spid="_x0000_s1026" style="position:absolute;margin-left:1.3pt;margin-top:-21.25pt;width:327.05pt;height:52.2pt;z-index:251660288" coordsize="3716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fS1hQAAOW2AAAOAAAAZHJzL2Uyb0RvYy54bWzsXWFvIzeS/X7A/YeGPh7gWN1qdauNeBbJ&#10;eBwckL1dbHw/QCPLtrCypJU0Y+cO+9/vkU22qrpVRc5koli3nQAj2yqxSRbJ9+qxSH3/p9fnZfJ5&#10;vt0t1qvrQfrdcJDMV7P1/WL1eD3477vbi8kg2e2nq/vpcr2aXw9+ne8Gf3r37//2/cvmap6tn9bL&#10;+/k2QSGr3dXL5nrwtN9vri4vd7On+fN09916M1/hzYf19nm6x6/bx8v77fQFpT8vL7PhsLh8WW/v&#10;N9v1bL7b4a839ZuDd7b8h4f5bP+Xh4fdfJ8srweo297+u7X/fjT/Xr77fnr1uJ1unhYzV43pV9Ti&#10;ebpY4aFNUTfT/TT5tF10inpezLbr3fph/91s/Xy5fnhYzOa2DWhNOmy15qft+tPGtuXx6uVx03QT&#10;urbVT19d7Oy/Pv91myzurwfZIFlNn+Ei+9QkM13zsnm8gsVP280vm79u6/bhx5/Xs7/v8PZl+33z&#10;+2NtnHx8+fP6HsVNP+3XtmteH7bPpgg0Onm1Hvi18cD8dZ/M8Mc8HY/w/yCZ4b2iyKrcuWj2BD92&#10;PjZ7+uA+OCrTYpjBw/yDl9Or+rG2qq5qpl0YbbtDh+5+W4f+8jTdzK2fdqa7XIeOfIfemdb9uH5N&#10;RnWfWiPTocn+FX/GtLH9s6v7NVmt3z9NV4/zH7bb9cvTfHqP2qXmk2hD89G6DTtTSKij8/FwMkbP&#10;oEdHxWQ0dD3quzwdTqqicD2HDi/qLm96bnq12e72P83Xz4n54XqwxaSyFZ5+/nm3N/U6mBj/rta3&#10;i+USf59eLVfsDzCs/4Jn46PmPVMLO0/+txpWHyYfJvlFnhUfLvLhzc3FD7fv84viNi3HN6Ob9+9v&#10;0n+a56b51dPi/n6+Mo/xczbN41zoVo96tjWzdrdeLu5NcaZKu+3jx/fLbfJ5ijXj1v5nex/vHMwu&#10;eTVsJ6AtrSalWT78MasubotJeZHf5uOLqhxOLoZp9WNVDPMqv7nlTfp5sZr/9iYlL5g8I/jcNudQ&#10;6Vbbhva/btumV8+LPVbl5eL5ejBpjKZXZjB+WN1b1+6ni2X9M+kKU/1DV8Dd3tF26JrRWo/b/evH&#10;V5RixvPH9f2vGMTbNUYWBiGgBD88rbf/M0hesCxfD3b/+DTdzgfJ8j9XmAhVmmN8Jnv7Sz4uzZTf&#10;0nc+0nemqxmKuh7sB0n94/t9vfZ/2mwXj094Uj31VusfsEo9LOxoPtTKTTmsFCdaMvLOkuGW4Wbe&#10;n3zJyHOsH2aM1HPVLNKjrBinpVsxRkDhfsXoV4wTrBiWplgkPEzRc1g4HCcya4ilU44fgOVQwjWq&#10;zCxrMyrDKH9XxjUaVlnuCdd4klfjerI3hCvN0lFq2UNVTfx7Hzxfm5Q15UqHo9K82dCGP4BwFb5D&#10;/waGAga1nCe2MYw2AQMpf20W1nqFjyJU6JG87pF0OHRdYniMJbBF0yEp75ADSYrkUYRttID7/Ti7&#10;Gd267mZmX0S4/kB2Uo2z8ZtlJ+dDSYSVBUOQriyFGSm/58KSpkWGaAcBxkVhH3bgCuOicIvLaNRd&#10;WrqfO0R03U/+kWsLZIy6S2+387mRIxI7u7/50tLtEb+yKP0xvZp9qkM0Q9N8WAbouHdR1uO9q/0d&#10;WNvD8xISx39cJlVaJi+JLdfyu4MVVrfGCkwvTZ6Sg/sOZpAMGrNqMhYKw8horNKyHAmFgfs2ZnJh&#10;GEyNFeLCSigMUNCYVZnUTMyTxiotqqFQGHzfmFVZJTSzIlZpMZkIhaXMA2KnpcwFSnFxPkiZEwrR&#10;CSnzQp4LbU2ZG5TimB/kxnJHZJnUd8wTcnHcFcNSKM7EjsSxI6GxGXeF2HcZdcVY7DuzUjZPTeW+&#10;y6grxqOhVDvuCnHcZcwVQ8mzGXeFXBxzBbr4+EKScVeIU2xEXVHmhVCcIaKHvptMpLVkRF0hL3Mj&#10;5gp5nRtRVwyTwkgiSTEejxzYHVZEI102FdQtqT90S+oS3ZI6RbekflEtjdoS1yLDiSMtqXv0p1MP&#10;6ZbRPjLRTmQ9o32UR/soj/ZRHu0jo+7KLQJtaojA9KmWbMEYXleOHOAnqGPYU7jDODcEYrPeGaXd&#10;cAVQurtae7afMO8S85rCe3M41ZhbkRvPhF3LvGClw1/G3EZoR81LZg5XGHMfU3VLnzBz9LIxtzH1&#10;0dIrZm5Q2dgDdusgtlM+5gHtm9S1FsAqfaCWFn3vGGS1TxAbnGf8Ca7FTRjZrdKIf8C1ORUbnXP/&#10;GvwzVQLASW1oedg1GhAmfYD72GCYfYLcaO5lg1L2A6KfMX+oHzLXaACNVCXuaYM05gmAEuEDTjf3&#10;jjNYYj/AGl2PKTeDzI5Ie4NxO0iwwfjRPAQzaro3E8//aPT5ms4/QU01cZF553n9eX63tjZ7M/+A&#10;W/bJhoC7uh5MlitmOsGahkoaeu1MvYF/3dRlNoZj32HewL86Q0METImgxXqJBuKt4cRKIegYX5J/&#10;bT0aZFYv0dcR3Eg3xHiuHx0ybEoER6u97uvmX9t1HPoB6A38q+8eAJNtdeDR4IGRhm5gmtBBr+PQ&#10;lxg0jHQh+FZdRxAq/dHdEem7ZbZc7+Z115rBboXAZtSbyUICVKZYsd22Dx/yH7EM1uUws38JYQvb&#10;/W537ZvttJ2PlnWCHXmsVC0Rx061sxZxylSKDCkdT4dlLkXBhDsWVSpFXsRKKQxLU0NEx3kmFEYJ&#10;eJqNpSgOq1JTmNxMyryVmkXT7mjWzZQcNTZhYk7HEqtjJD/n1MdTVrdcdugh5z2exUjWaI2lHo77&#10;1xgjs3M0iZo72uZB09blBBQJo6JGLgxv1zCJImFot009dvnXGtoxbGtDDExXpjfwr7XhkYd7gx4N&#10;V0jfAIX9Lds8PRo2CX+/S36amTstOLQxwVnDobxzQOEwQ+5VBBzKhVFZKhtmksJM4RDb7BFwmGE7&#10;XqgZhcMql3ZbKBwqhVE4lJtJsVDps2+FhAYI/UaVEVga9O9gJrOkztAtqT86lvE43MLKEBC3sDKI&#10;xFwHCiIxV4GOITEV7aBDUeB28okXA04F3BhyFmTNoAoA98EUkoQavDu1yYx63dAowAjew4bdWvYI&#10;b/PUbeZsj/BvPJ3UxB0thMfShTl01hBfZhMBSCnEp1VU2kI5iop4J5W0n08hRQZSFvHKhTGIF/e3&#10;KcSn8iYohXh5S5VCvFIYg/hK3O9lka6SUsHQvcwkMsPTFuSmsrSFMpVcytMWlOKoH8bycGOOKCYS&#10;pUypJ2SJBfs2B8ajuIKlLYxTaTLwtAW5sTxtQS6OsqxUHsIsbaEcSp5F+h9trDi9WNoCzk4IM5+n&#10;LShTn7qilBvLXFGlEiXnaQviQOFpC3LtWNpCh59SzssyF3RLukDpltQluiWdH7olnSK6JfWMbkmd&#10;o1r2uQsu00/vJdVH8VERRi+NLEJREYYwNQ9FRa3chFBUhEQcWnooKkImDzXHWER8oGQP8F1rA47G&#10;HuhXBygdLXbEpdtw9gBOA9AKRWQPcP02dS1Wsge4gmtAyrbBx2OdNrTyEyKyB1oedi5Wsgd4bBqR&#10;PcC9HJE9wP0ckT3APX08e+AUSrerqqG1bpBJSjcorXWlAWk9Dvbb4vGGgQ3i+J1k7K+b4RZMLwA3&#10;dI0JPdpQT1MimI7aavA59+iJH+o+qPevtb7f7BgES3RzJ/zoxjDgGfAm15igoWvMYVj4RvhXv1nh&#10;DbH2aCoKoqv60d0S+12NfldjvX3rmgdQpq152BXzrDUPWVlgmkc5liIV9EqjpssHIliMJx+IoCGF&#10;XDMaTsQe1YjTPORmYu1qmqmS3ugYggkfapFM++hYxvNoThU9tXSLdoeVcZ4YYtFoDaWVIRaNJlHz&#10;Yyz6BNzH7wBgEHnskrgPhrYD91Daouc+OEOk4uGRh3tk7fGwx8O3j4dY09t4aGfReeNh3NHFrJR2&#10;5hkeiqjD8BAXqgg781+Bh6NRIRRGtbVKlBSpZpNmhbQ7QfFQRmoKhkphDArl0hgOKul9bA8AFz0J&#10;0i7fA5CzBdkegFI7Rkuw/yy4wQgoDZVQimOOSCcS/2J7AFUqHSLlewByY9keAO7EEfqO7wEoxbHp&#10;IIv2bD7Io47vAYykNFC+B5DLByuZK8SZz/cAlKlPJ0WHp1GVnZ1eVC3ZRoBuSQm7bkmdoltSv+iW&#10;dKnSLek80S2pe3RLOll0y2gfQSg9zFO1zG+1GxDP5CGlUPocovIYbtQ8xOUx5qh5iMtDFaTmcJqR&#10;e31KTSeuaKn58Icx91y5a8613ghFnGu9EYo413rDinhL0w8r4rjBhvZQWBFvqfphRbyl6putV9Or&#10;iiLOfRyhiHMvH1fETxGz+aNCWIddfCXGbD4UMzfWadIkULgO7kCedEOvYQKidENfYrxhICncXFhp&#10;ZehQ9njTGFCQuDqCXOiGhjwYBTz4aDd3woZehg51T+kOSaYA8UAdXXx+GBZ9NN1n1J3NBY1m5rSj&#10;aTvizzqaLnPp7hNKVpXDVZSplmKeO2WpSmGUok4qqWaUnipBJuWmcjMpL1VqFk1KozkpC6lV9sqi&#10;6o5lPCf9Mkr6ZYz0LNVljIoaNsNnyDC026YevfxrvduKYRsHxUce7kvq1eVeXX776jKW4TYeWjp7&#10;1ng4Fi95Y3ioCGBEk5CPQTM8lMU5iody9jDDQ/m0N8VDs8F7/Nqur8DDcSZlXVMwVJCaQaGc1sxw&#10;UCuOchKlOO6EUhLSmbqsFMfckMnFUT8ow405Qh5vTF3ukAMqaTKBWbVkErNuSWeFbkmdoltSv+iW&#10;dH7oltQ5uiV1T8cynmzBL1RRCgmAcA41d+qQj6g7mhs8RM1rbiIf2cdmADVHE1UBEOIUNQ8JgNCw&#10;qHlYAASXYh9wrZUv1HI3Bvt7mcICIMQv9gTXYp4SewItDPPbscFGjpK0sOjLB5rkxANr9cTRv/os&#10;RidIhQyxgMdxVqx+X2pY6jLckQ7yjehZcM+C3z4LxsrSZsG/z83zp7weWj4eRfE+lU9HUbCXj25R&#10;oFcObVKUl4/kUYRXbj+g8D7OpUNllHwphVFVSO4zxoLlPmMsuMM8GJOjXtAtqSN0S+oM3ZL6o2P5&#10;BQyJc5ggQ+IcJsSQsKtIGUCIIYF7UPMQQwIDoebHGNIJ2AWGXA3HGFRu70ViF5iEzrQ5ROJx1r/W&#10;pMGfkQjekIDJY0sMGh6ppX9kD/E9xL99iAcYtCHefa8G+QqZb/HlMqeEeBlIKbjgSlLpaDtFFvmO&#10;eooqylcjUEiR78+nEK9cn08hvhRzxijEp7nYTCxyTS5ggbPqx1UzBvG5eHU+g/hxJm1wcaFL/p4A&#10;lkapKFPcCWKy3VcJXSXuwz/+FSEsjVKpHXOEUhz3hCQ5MpUr+ioFMdmWp1Eqs4FOhw4pouQNaslh&#10;ROmWdFbolnRm6JZ0cuiW1C+6JfWMbknniWp5+qzKeOLaksdCxLUlj4WIa0scCxHXljQWIq4tYaym&#10;cHJuHxJrKc+NkPa47BnO7WtlPoalvVbuY0RuHw8cHGe+w0IhndjnocPx3L4T0HtPxQ0IB+g9ALim&#10;96ErxKMvJQdw1iUCGtW8LoCiNwxJfVj5TJJa6HL3RmWMNgRqBOroBM7geW6fPnjo8j5W6ZPUzidJ&#10;DXOxHavYJNzz3pQXb2tisYq850rJmcxEKTFL5cIoK5MLo4xMKSyajkWzMZWMxZMcvoEW4jicJoQo&#10;DucIxxjOKdDVi2fwdAhdu6Y9KvSocD6ogLCrjQp2zJ81KignM0mEDU1NSuyhqCAXxlChEL+gkqJC&#10;JX4DJEMFWdihqCDXjEKC0kwVEKgyER2cMxlLDeOZktWxjEcjjhghNPqyXBq0hsa4x+CI3aLNw8lj&#10;AfcJ0Ks5Q4ThHUAvYup3iTx6+dd66wfDNi5AIyX6h/uS+h2dfkfnze/oGEWnjYdW5PhXwMNRHB6K&#10;ijjDQzkvleGheMsGw8PIizHEwhgeys3s8dBmf4q5peeNh/B7CA+9xhc62trAXPDQsT9LfHh4j4d9&#10;fHg28aHZ5GzhISASuyNnjYcl7lk6vlvPVEN5t/4r4kO5sK/AQ/laHBof4gC+0EyGh3JhFA8r8QIg&#10;GhzGXhQlJ1+wuDDNC+muLp7hIJ/NiiQlX5XhICvBLMOhHEp+MDtpTQ6JuSdBSpignpCVZZ7hIBdn&#10;WG7zWLk4nuEgD2D2ZRFyJgxLb0BejSi+0AkhD5TWRVFimo657aRp7EQ83cYvipIFGEMRmuIq8VtF&#10;2C1RSkYSy2aQ1yX+ZRFy3/VfFhHz5Qanvx6Kimnmq0SbEdRRvpglXbx0SzpndEsaWOmWdOLolnQZ&#10;61jGa3mt66VCYl7/ZRH4dgkxWGtdKxVOn8ElRVTtDKfP5FzvDKfP9F8WMbhz6Th3WNFJktEJdGGA&#10;SzsbRzoS0IS3ABpXSx+1+lenC/vwFlxDNYy/Cyr6dqkmC6nwd4n5uvlXf2wBBNXegNUctPQG/tUZ&#10;ynu53BB8zvVkoNWgVl9qGOjw6JSq6CQtMKK6jqGUKnCdOMMjA833X78H0O8BvP09AMzutubx/+DL&#10;IsT7gJnmId84QllrKX7TNGWsyqVZlK7KN3BRqqoURnmqfDcY5ajKFSE0vJNvaeGax1iM21mgLYsU&#10;3AXixd1M85AFmdbl2HJx1AvyfdH8CzLlAcI0j04UQOMaJnvoltQduiV1iWrJ1A/dkvpFt6SzQ7ek&#10;M6RjGR8robcpWw/FSuhyal4TmDtP2jq3iIC4UHMMFHMtiD2+XlNV8y4+lUxXj3ijdUdJTTTla4Th&#10;AVp6TZKUowatOMO3lTFoWp3WMYyIowb8jO/xWOkEHB2TsOZYh9taJY6OJbg2DV3hodwm52lZzX+j&#10;76eLvo9EucKDPxprmWt3gKMf6SBfUs8te2759rklVv82tzz/L175tl++Lqb0U+RUbhihrGaCXYbj&#10;O32UWyr3eFBuWQ2lb+ig3FIpjJIZuc8okVHuPvlWqZaMmEXTGMYxOzSGlUn90bH8AsLDSYMnAVRF&#10;oxwAagXlGEHCw0/2BQkPJwwhwgNYp5U5RnhOwC6OfIunyC68cnW4P8TjrH91pAGCleGGwbs+MHni&#10;DI/U0j+yh/ge4n8LxF++bB6vHrebXzbvvu/8/PJo/oqVazvdPC1mN9P9lP5uP3E1z9ZP6+X9fPvu&#10;/wAAAP//AwBQSwMEFAAGAAgAAAAhAA+y3gfgAAAACAEAAA8AAABkcnMvZG93bnJldi54bWxMj0FL&#10;w0AQhe+C/2EZwVu7STRRYzalFPVUBFtBvG2z0yQ0Oxuy2yT9944nvb3hPd77pljNthMjDr51pCBe&#10;RiCQKmdaqhV87l8XjyB80GR05wgVXNDDqry+KnRu3EQfOO5CLbiEfK4VNCH0uZS+atBqv3Q9EntH&#10;N1gd+BxqaQY9cbntZBJFmbS6JV5odI+bBqvT7mwVvE16Wt/FL+P2dNxcvvfp+9c2RqVub+b1M4iA&#10;c/gLwy8+o0PJTAd3JuNFpyDJOKhgcZ+kINjP0uwBxIFF/ASyLOT/B8ofAAAA//8DAFBLAQItABQA&#10;BgAIAAAAIQC2gziS/gAAAOEBAAATAAAAAAAAAAAAAAAAAAAAAABbQ29udGVudF9UeXBlc10ueG1s&#10;UEsBAi0AFAAGAAgAAAAhADj9If/WAAAAlAEAAAsAAAAAAAAAAAAAAAAALwEAAF9yZWxzLy5yZWxz&#10;UEsBAi0AFAAGAAgAAAAhACdq59LWFAAA5bYAAA4AAAAAAAAAAAAAAAAALgIAAGRycy9lMm9Eb2Mu&#10;eG1sUEsBAi0AFAAGAAgAAAAhAA+y3gfgAAAACAEAAA8AAAAAAAAAAAAAAAAAMBcAAGRycy9kb3du&#10;cmV2LnhtbFBLBQYAAAAABAAEAPMAAAA9GAAAAAA=&#10;">
                <v:shapetype id="_x0000_t202" coordsize="21600,21600" o:spt="202" path="m,l,21600r21600,l21600,xe">
                  <v:stroke joinstyle="miter"/>
                  <v:path gradientshapeok="t" o:connecttype="rect"/>
                </v:shapetype>
                <v:shape id="Text Box 3" o:spid="_x0000_s1027" type="#_x0000_t202" style="position:absolute;left:4508;top:3683;width:1089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911093F" w14:textId="77777777" w:rsidR="00005D72" w:rsidRPr="00BB58D5" w:rsidRDefault="00005D72" w:rsidP="00D134E5">
                        <w:pPr>
                          <w:rPr>
                            <w:rFonts w:eastAsia="Calibri"/>
                            <w:noProof/>
                          </w:rPr>
                        </w:pPr>
                        <w:r w:rsidRPr="00BB58D5">
                          <w:rPr>
                            <w:rFonts w:ascii="Arial Black" w:hAnsi="Arial Black" w:cs="Arial"/>
                            <w:b/>
                            <w:color w:val="808080"/>
                          </w:rPr>
                          <w:t>User notes</w:t>
                        </w:r>
                      </w:p>
                    </w:txbxContent>
                  </v:textbox>
                </v:shape>
                <v:shape id="Text Box 2" o:spid="_x0000_s1028" type="#_x0000_t202" style="position:absolute;left:4508;top:444;width:3265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BE9313C" w14:textId="77777777" w:rsidR="00005D72" w:rsidRPr="00BB58D5" w:rsidRDefault="00005D72" w:rsidP="00D134E5">
                        <w:pPr>
                          <w:rPr>
                            <w:rFonts w:ascii="Arial Black" w:eastAsia="Calibri" w:hAnsi="Arial Black"/>
                            <w:noProof/>
                            <w:color w:val="C00000"/>
                          </w:rPr>
                        </w:pPr>
                        <w:r w:rsidRPr="00A14785">
                          <w:rPr>
                            <w:rFonts w:ascii="Arial Black" w:hAnsi="Arial Black"/>
                            <w:color w:val="C00000"/>
                          </w:rPr>
                          <w:t>Te</w:t>
                        </w:r>
                        <w:r>
                          <w:rPr>
                            <w:rFonts w:ascii="Arial Black" w:hAnsi="Arial Black"/>
                            <w:color w:val="C00000"/>
                          </w:rPr>
                          <w:t xml:space="preserve">mplate </w:t>
                        </w:r>
                        <w:proofErr w:type="spellStart"/>
                        <w:r>
                          <w:rPr>
                            <w:rFonts w:ascii="Arial Black" w:hAnsi="Arial Black"/>
                            <w:color w:val="C00000"/>
                          </w:rPr>
                          <w:t>acqui</w:t>
                        </w:r>
                        <w:proofErr w:type="spellEnd"/>
                        <w:r>
                          <w:rPr>
                            <w:rFonts w:ascii="Arial Black" w:hAnsi="Arial Black"/>
                            <w:color w:val="C00000"/>
                          </w:rPr>
                          <w:t xml:space="preserve">-hire agreement </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69ACBCE" w14:textId="77777777" w:rsidR="00D134E5" w:rsidRDefault="00D134E5" w:rsidP="00D134E5"/>
    <w:p w14:paraId="4B896BB0" w14:textId="77777777" w:rsidR="00D134E5" w:rsidRPr="00D134E5" w:rsidRDefault="00D134E5" w:rsidP="00D134E5">
      <w:pPr>
        <w:rPr>
          <w:rFonts w:cs="Arial"/>
        </w:rPr>
      </w:pPr>
      <w:r>
        <w:rPr>
          <w:noProof/>
        </w:rPr>
        <mc:AlternateContent>
          <mc:Choice Requires="wps">
            <w:drawing>
              <wp:anchor distT="0" distB="0" distL="114299" distR="114299" simplePos="0" relativeHeight="251659264" behindDoc="0" locked="0" layoutInCell="1" allowOverlap="1" wp14:anchorId="6BAF664E" wp14:editId="00CA57E6">
                <wp:simplePos x="0" y="0"/>
                <wp:positionH relativeFrom="column">
                  <wp:posOffset>2545080</wp:posOffset>
                </wp:positionH>
                <wp:positionV relativeFrom="paragraph">
                  <wp:posOffset>359410</wp:posOffset>
                </wp:positionV>
                <wp:extent cx="0" cy="65532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32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CF77" id="Straight Connector 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pt,28.3pt" to="200.4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ZmOwIAAGwEAAAOAAAAZHJzL2Uyb0RvYy54bWysVMGO0zAQvSPxD5bvbZJu2m2jpiuUtFwW&#10;WGkX7q7tJBaObdnephXi3xk72cLCBSFycOzJzJs3M8/Z3p17iU7cOqFVibN5ihFXVDOh2hJ/fjrM&#10;1hg5TxQjUite4gt3+G739s12MAVf6E5Lxi0CEOWKwZS4894USeJox3vi5tpwBR8bbXvi4WjbhFky&#10;AHovk0WarpJBW2asptw5sNbjR7yL+E3Dqf/UNI57JEsM3HxcbVyPYU12W1K0lphO0IkG+QcWPREK&#10;kl6hauIJerbiD6heUKudbvyc6j7RTSMojzVANVn6WzWPHTE81gLNcebaJvf/YOnH04NFgsHsMFKk&#10;hxE9ektE23lUaaWggdqiLPRpMK4A90o92FApPatHc6/pV4eUrjqiWh75Pl0MgMSI5FVIODgD2Y7D&#10;B83Ahzx7HZt2bmyPGinMlxAYwKEx6ByndLlOiZ89oqORgnW1XN6AAgKzhBQBIgQa6/x7rnsUNiWW&#10;QoUGkoKc7p0fXV9cglnpg5AyikAqNJR4s1wsMSKyBTVTb2Os01Kw4BcinG2PlbToREBRVRqeMYE0&#10;HRmt+TLd3E68JvfI8RWO1c+KxcQdJ2w/7T0RctxDTVKFhFA2UJ92o6a+bdLNfr1f57N8sdrP8rSu&#10;Z+8OVT5bHbLbZX1TV1WdfQ+0srzoBGNcBfov+s7yv9PPdNNGZV4Vfm1Z8ho9lghkX96RdFRAGPoo&#10;n6NmlwcbxhDEAJKOztP1C3fm13P0+vmT2P0AAAD//wMAUEsDBBQABgAIAAAAIQAPRaTa3gAAAAsB&#10;AAAPAAAAZHJzL2Rvd25yZXYueG1sTI/LTsMwEEX3SPyDNUjsqF1UQhTiVIiHEOoqJR/gxNMkajyO&#10;YjcNfD2DWMByZo7unJtvFzeIGafQe9KwXikQSI23PbUaqo/XmxREiIasGTyhhk8MsC0uL3KTWX+m&#10;Eud9bAWHUMiMhi7GMZMyNB06E1Z+ROLbwU/ORB6nVtrJnDncDfJWqUQ60xN/6MyITx02x/3JaSjv&#10;q/pr05TD7jn17y+zU2/HXaX19dXy+AAi4hL/YPjRZ3Uo2Kn2J7JBDBo2SrF61HCXJCAY+F3UTKo0&#10;TUAWufzfofgGAAD//wMAUEsBAi0AFAAGAAgAAAAhALaDOJL+AAAA4QEAABMAAAAAAAAAAAAAAAAA&#10;AAAAAFtDb250ZW50X1R5cGVzXS54bWxQSwECLQAUAAYACAAAACEAOP0h/9YAAACUAQAACwAAAAAA&#10;AAAAAAAAAAAvAQAAX3JlbHMvLnJlbHNQSwECLQAUAAYACAAAACEA7hgmZjsCAABsBAAADgAAAAAA&#10;AAAAAAAAAAAuAgAAZHJzL2Uyb0RvYy54bWxQSwECLQAUAAYACAAAACEAD0Wk2t4AAAALAQAADwAA&#10;AAAAAAAAAAAAAACVBAAAZHJzL2Rvd25yZXYueG1sUEsFBgAAAAAEAAQA8wAAAKAFAAAAAA==&#10;" strokecolor="#c00000">
                <v:stroke opacity="29555f"/>
              </v:line>
            </w:pict>
          </mc:Fallback>
        </mc:AlternateContent>
      </w:r>
    </w:p>
    <w:p w14:paraId="71F50E35" w14:textId="77777777" w:rsidR="00D134E5" w:rsidRPr="00D134E5" w:rsidRDefault="00D134E5" w:rsidP="00D134E5">
      <w:pPr>
        <w:spacing w:after="160" w:line="240" w:lineRule="exact"/>
        <w:rPr>
          <w:rFonts w:cs="Arial"/>
          <w:sz w:val="18"/>
          <w:szCs w:val="18"/>
        </w:rPr>
        <w:sectPr w:rsidR="00D134E5" w:rsidRPr="00D134E5" w:rsidSect="00351AD1">
          <w:headerReference w:type="even" r:id="rId11"/>
          <w:headerReference w:type="default" r:id="rId12"/>
          <w:footerReference w:type="even" r:id="rId13"/>
          <w:footerReference w:type="default" r:id="rId14"/>
          <w:headerReference w:type="first" r:id="rId15"/>
          <w:footerReference w:type="first" r:id="rId16"/>
          <w:pgSz w:w="11906" w:h="16838" w:code="9"/>
          <w:pgMar w:top="1814" w:right="1797" w:bottom="1440" w:left="1797" w:header="709" w:footer="709" w:gutter="0"/>
          <w:pgNumType w:start="1"/>
          <w:cols w:space="708"/>
          <w:docGrid w:linePitch="360"/>
        </w:sectPr>
      </w:pPr>
    </w:p>
    <w:p w14:paraId="612F0E33" w14:textId="79E58A34" w:rsidR="00523B19" w:rsidRDefault="005025C2" w:rsidP="00D134E5">
      <w:pPr>
        <w:spacing w:after="160" w:line="240" w:lineRule="exact"/>
        <w:rPr>
          <w:rFonts w:cs="Arial"/>
          <w:sz w:val="18"/>
          <w:szCs w:val="18"/>
        </w:rPr>
      </w:pPr>
      <w:bookmarkStart w:id="1" w:name="_Hlk511990218"/>
      <w:r>
        <w:rPr>
          <w:rFonts w:cs="Arial"/>
          <w:sz w:val="18"/>
          <w:szCs w:val="18"/>
        </w:rPr>
        <w:t xml:space="preserve">This agreement is for use when a company </w:t>
      </w:r>
      <w:r w:rsidR="00881260">
        <w:rPr>
          <w:rFonts w:cs="Arial"/>
          <w:sz w:val="18"/>
          <w:szCs w:val="18"/>
        </w:rPr>
        <w:t xml:space="preserve">primarily </w:t>
      </w:r>
      <w:r>
        <w:rPr>
          <w:rFonts w:cs="Arial"/>
          <w:sz w:val="18"/>
          <w:szCs w:val="18"/>
        </w:rPr>
        <w:t xml:space="preserve">wishes to </w:t>
      </w:r>
      <w:r w:rsidR="00881260">
        <w:rPr>
          <w:rFonts w:cs="Arial"/>
          <w:sz w:val="18"/>
          <w:szCs w:val="18"/>
        </w:rPr>
        <w:t>bring in</w:t>
      </w:r>
      <w:r>
        <w:rPr>
          <w:rFonts w:cs="Arial"/>
          <w:sz w:val="18"/>
          <w:szCs w:val="18"/>
        </w:rPr>
        <w:t xml:space="preserve"> </w:t>
      </w:r>
      <w:r w:rsidR="0004437C">
        <w:rPr>
          <w:rFonts w:cs="Arial"/>
          <w:sz w:val="18"/>
          <w:szCs w:val="18"/>
        </w:rPr>
        <w:t xml:space="preserve">employees </w:t>
      </w:r>
      <w:r w:rsidR="00881260">
        <w:rPr>
          <w:rFonts w:cs="Arial"/>
          <w:sz w:val="18"/>
          <w:szCs w:val="18"/>
        </w:rPr>
        <w:t xml:space="preserve">from </w:t>
      </w:r>
      <w:r w:rsidR="0004437C">
        <w:rPr>
          <w:rFonts w:cs="Arial"/>
          <w:sz w:val="18"/>
          <w:szCs w:val="18"/>
        </w:rPr>
        <w:t>a</w:t>
      </w:r>
      <w:r>
        <w:rPr>
          <w:rFonts w:cs="Arial"/>
          <w:sz w:val="18"/>
          <w:szCs w:val="18"/>
        </w:rPr>
        <w:t xml:space="preserve"> target company, rather than </w:t>
      </w:r>
      <w:r w:rsidR="0004437C">
        <w:rPr>
          <w:rFonts w:cs="Arial"/>
          <w:sz w:val="18"/>
          <w:szCs w:val="18"/>
        </w:rPr>
        <w:t>acquiring its business</w:t>
      </w:r>
      <w:r>
        <w:rPr>
          <w:rFonts w:cs="Arial"/>
          <w:sz w:val="18"/>
          <w:szCs w:val="18"/>
        </w:rPr>
        <w:t xml:space="preserve">.  </w:t>
      </w:r>
      <w:proofErr w:type="spellStart"/>
      <w:r w:rsidR="0004437C">
        <w:rPr>
          <w:rFonts w:cs="Arial"/>
          <w:sz w:val="18"/>
          <w:szCs w:val="18"/>
        </w:rPr>
        <w:t>Acqui</w:t>
      </w:r>
      <w:proofErr w:type="spellEnd"/>
      <w:r w:rsidR="0004437C">
        <w:rPr>
          <w:rFonts w:cs="Arial"/>
          <w:sz w:val="18"/>
          <w:szCs w:val="18"/>
        </w:rPr>
        <w:t xml:space="preserve">-hires are common amongst well-funded </w:t>
      </w:r>
      <w:r w:rsidR="00DC2C35">
        <w:rPr>
          <w:rFonts w:cs="Arial"/>
          <w:sz w:val="18"/>
          <w:szCs w:val="18"/>
        </w:rPr>
        <w:t>startup</w:t>
      </w:r>
      <w:r w:rsidR="0004437C">
        <w:rPr>
          <w:rFonts w:cs="Arial"/>
          <w:sz w:val="18"/>
          <w:szCs w:val="18"/>
        </w:rPr>
        <w:t xml:space="preserve">s looking to expand their teams </w:t>
      </w:r>
      <w:r w:rsidR="00881260">
        <w:rPr>
          <w:rFonts w:cs="Arial"/>
          <w:sz w:val="18"/>
          <w:szCs w:val="18"/>
        </w:rPr>
        <w:t>by hiring talent</w:t>
      </w:r>
      <w:r w:rsidR="0004437C">
        <w:rPr>
          <w:rFonts w:cs="Arial"/>
          <w:sz w:val="18"/>
          <w:szCs w:val="18"/>
        </w:rPr>
        <w:t xml:space="preserve"> from other </w:t>
      </w:r>
      <w:r w:rsidR="00DC2C35">
        <w:rPr>
          <w:rFonts w:cs="Arial"/>
          <w:sz w:val="18"/>
          <w:szCs w:val="18"/>
        </w:rPr>
        <w:t>startup</w:t>
      </w:r>
      <w:r w:rsidR="0004437C">
        <w:rPr>
          <w:rFonts w:cs="Arial"/>
          <w:sz w:val="18"/>
          <w:szCs w:val="18"/>
        </w:rPr>
        <w:t xml:space="preserve">s.  Often the employees are </w:t>
      </w:r>
      <w:proofErr w:type="spellStart"/>
      <w:r w:rsidR="00881260">
        <w:rPr>
          <w:rFonts w:cs="Arial"/>
          <w:sz w:val="18"/>
          <w:szCs w:val="18"/>
        </w:rPr>
        <w:t>acqui</w:t>
      </w:r>
      <w:proofErr w:type="spellEnd"/>
      <w:r w:rsidR="00881260">
        <w:rPr>
          <w:rFonts w:cs="Arial"/>
          <w:sz w:val="18"/>
          <w:szCs w:val="18"/>
        </w:rPr>
        <w:t>-</w:t>
      </w:r>
      <w:r w:rsidR="0004437C">
        <w:rPr>
          <w:rFonts w:cs="Arial"/>
          <w:sz w:val="18"/>
          <w:szCs w:val="18"/>
        </w:rPr>
        <w:t xml:space="preserve">hired from businesses that </w:t>
      </w:r>
      <w:r w:rsidR="00C929BB">
        <w:rPr>
          <w:rFonts w:cs="Arial"/>
          <w:sz w:val="18"/>
          <w:szCs w:val="18"/>
        </w:rPr>
        <w:t>are</w:t>
      </w:r>
      <w:r w:rsidR="0004437C">
        <w:rPr>
          <w:rFonts w:cs="Arial"/>
          <w:sz w:val="18"/>
          <w:szCs w:val="18"/>
        </w:rPr>
        <w:t xml:space="preserve"> failing and are subsequently shut down.</w:t>
      </w:r>
      <w:r w:rsidR="001E48EF">
        <w:rPr>
          <w:rFonts w:cs="Arial"/>
          <w:sz w:val="18"/>
          <w:szCs w:val="18"/>
        </w:rPr>
        <w:t xml:space="preserve">  </w:t>
      </w:r>
    </w:p>
    <w:p w14:paraId="6540999C" w14:textId="07632B96" w:rsidR="00881260" w:rsidRDefault="00881260" w:rsidP="00D134E5">
      <w:pPr>
        <w:spacing w:after="160" w:line="240" w:lineRule="exact"/>
        <w:rPr>
          <w:rFonts w:cs="Arial"/>
          <w:sz w:val="18"/>
          <w:szCs w:val="18"/>
        </w:rPr>
      </w:pPr>
      <w:proofErr w:type="spellStart"/>
      <w:r>
        <w:rPr>
          <w:rFonts w:cs="Arial"/>
          <w:sz w:val="18"/>
          <w:szCs w:val="18"/>
        </w:rPr>
        <w:t>Acqui</w:t>
      </w:r>
      <w:proofErr w:type="spellEnd"/>
      <w:r>
        <w:rPr>
          <w:rFonts w:cs="Arial"/>
          <w:sz w:val="18"/>
          <w:szCs w:val="18"/>
        </w:rPr>
        <w:t xml:space="preserve">-hires can be structured in various ways, but most commonly the acquirer will </w:t>
      </w:r>
      <w:r w:rsidR="00F9256B">
        <w:rPr>
          <w:rFonts w:cs="Arial"/>
          <w:sz w:val="18"/>
          <w:szCs w:val="18"/>
        </w:rPr>
        <w:t xml:space="preserve">only </w:t>
      </w:r>
      <w:r>
        <w:rPr>
          <w:rFonts w:cs="Arial"/>
          <w:sz w:val="18"/>
          <w:szCs w:val="18"/>
        </w:rPr>
        <w:t>be interested in the employees and certain assets of the target company.</w:t>
      </w:r>
      <w:r w:rsidR="00372445">
        <w:rPr>
          <w:rFonts w:cs="Arial"/>
          <w:sz w:val="18"/>
          <w:szCs w:val="18"/>
        </w:rPr>
        <w:t xml:space="preserve"> </w:t>
      </w:r>
      <w:proofErr w:type="spellStart"/>
      <w:r w:rsidR="00E10D0C">
        <w:rPr>
          <w:rFonts w:cs="Arial"/>
          <w:sz w:val="18"/>
          <w:szCs w:val="18"/>
        </w:rPr>
        <w:t>A</w:t>
      </w:r>
      <w:r w:rsidR="00372445">
        <w:rPr>
          <w:rFonts w:cs="Arial"/>
          <w:sz w:val="18"/>
          <w:szCs w:val="18"/>
        </w:rPr>
        <w:t>cqui</w:t>
      </w:r>
      <w:proofErr w:type="spellEnd"/>
      <w:r w:rsidR="00372445">
        <w:rPr>
          <w:rFonts w:cs="Arial"/>
          <w:sz w:val="18"/>
          <w:szCs w:val="18"/>
        </w:rPr>
        <w:t>-hires</w:t>
      </w:r>
      <w:r w:rsidR="00E10D0C">
        <w:rPr>
          <w:rFonts w:cs="Arial"/>
          <w:sz w:val="18"/>
          <w:szCs w:val="18"/>
        </w:rPr>
        <w:t xml:space="preserve"> </w:t>
      </w:r>
      <w:r w:rsidR="00372445">
        <w:rPr>
          <w:rFonts w:cs="Arial"/>
          <w:sz w:val="18"/>
          <w:szCs w:val="18"/>
        </w:rPr>
        <w:t xml:space="preserve">do not </w:t>
      </w:r>
      <w:r w:rsidR="00D6454F">
        <w:rPr>
          <w:rFonts w:cs="Arial"/>
          <w:sz w:val="18"/>
          <w:szCs w:val="18"/>
        </w:rPr>
        <w:t xml:space="preserve">typically </w:t>
      </w:r>
      <w:r w:rsidR="00372445">
        <w:rPr>
          <w:rFonts w:cs="Arial"/>
          <w:sz w:val="18"/>
          <w:szCs w:val="18"/>
        </w:rPr>
        <w:t xml:space="preserve">involve significant payments </w:t>
      </w:r>
      <w:r w:rsidR="00E10D0C">
        <w:rPr>
          <w:rFonts w:cs="Arial"/>
          <w:sz w:val="18"/>
          <w:szCs w:val="18"/>
        </w:rPr>
        <w:t xml:space="preserve">being </w:t>
      </w:r>
      <w:r w:rsidR="00372445">
        <w:rPr>
          <w:rFonts w:cs="Arial"/>
          <w:sz w:val="18"/>
          <w:szCs w:val="18"/>
        </w:rPr>
        <w:t xml:space="preserve">made to the </w:t>
      </w:r>
      <w:r w:rsidR="00F9256B">
        <w:rPr>
          <w:rFonts w:cs="Arial"/>
          <w:sz w:val="18"/>
          <w:szCs w:val="18"/>
        </w:rPr>
        <w:t xml:space="preserve">target </w:t>
      </w:r>
      <w:r w:rsidR="00372445">
        <w:rPr>
          <w:rFonts w:cs="Arial"/>
          <w:sz w:val="18"/>
          <w:szCs w:val="18"/>
        </w:rPr>
        <w:t xml:space="preserve">company.  Instead the acquiring company will </w:t>
      </w:r>
      <w:r w:rsidR="00E10D0C">
        <w:rPr>
          <w:rFonts w:cs="Arial"/>
          <w:sz w:val="18"/>
          <w:szCs w:val="18"/>
        </w:rPr>
        <w:t>focus on incentivis</w:t>
      </w:r>
      <w:r w:rsidR="00372445">
        <w:rPr>
          <w:rFonts w:cs="Arial"/>
          <w:sz w:val="18"/>
          <w:szCs w:val="18"/>
        </w:rPr>
        <w:t xml:space="preserve">ing the transferring employees through remuneration </w:t>
      </w:r>
      <w:r w:rsidR="00E10D0C">
        <w:rPr>
          <w:rFonts w:cs="Arial"/>
          <w:sz w:val="18"/>
          <w:szCs w:val="18"/>
        </w:rPr>
        <w:t>and/</w:t>
      </w:r>
      <w:r w:rsidR="00372445">
        <w:rPr>
          <w:rFonts w:cs="Arial"/>
          <w:sz w:val="18"/>
          <w:szCs w:val="18"/>
        </w:rPr>
        <w:t>or share options.</w:t>
      </w:r>
    </w:p>
    <w:p w14:paraId="32756507" w14:textId="6B1FF263" w:rsidR="00D134E5" w:rsidRDefault="00881260" w:rsidP="00E10D0C">
      <w:pPr>
        <w:spacing w:after="160" w:line="240" w:lineRule="exact"/>
        <w:rPr>
          <w:rFonts w:cs="Arial"/>
          <w:sz w:val="18"/>
          <w:szCs w:val="18"/>
        </w:rPr>
      </w:pPr>
      <w:r>
        <w:rPr>
          <w:rFonts w:cs="Arial"/>
          <w:sz w:val="18"/>
          <w:szCs w:val="18"/>
        </w:rPr>
        <w:t>Th</w:t>
      </w:r>
      <w:r w:rsidR="001E48EF">
        <w:rPr>
          <w:rFonts w:cs="Arial"/>
          <w:sz w:val="18"/>
          <w:szCs w:val="18"/>
        </w:rPr>
        <w:t xml:space="preserve">is </w:t>
      </w:r>
      <w:r>
        <w:rPr>
          <w:rFonts w:cs="Arial"/>
          <w:sz w:val="18"/>
          <w:szCs w:val="18"/>
        </w:rPr>
        <w:t>a</w:t>
      </w:r>
      <w:r w:rsidR="00E10D0C">
        <w:rPr>
          <w:rFonts w:cs="Arial"/>
          <w:sz w:val="18"/>
          <w:szCs w:val="18"/>
        </w:rPr>
        <w:t xml:space="preserve">greement covers the </w:t>
      </w:r>
      <w:r w:rsidR="00542526">
        <w:rPr>
          <w:rFonts w:cs="Arial"/>
          <w:sz w:val="18"/>
          <w:szCs w:val="18"/>
        </w:rPr>
        <w:t xml:space="preserve">transfer </w:t>
      </w:r>
      <w:r w:rsidR="00E10D0C">
        <w:rPr>
          <w:rFonts w:cs="Arial"/>
          <w:sz w:val="18"/>
          <w:szCs w:val="18"/>
        </w:rPr>
        <w:t xml:space="preserve">of the </w:t>
      </w:r>
      <w:r>
        <w:rPr>
          <w:rFonts w:cs="Arial"/>
          <w:sz w:val="18"/>
          <w:szCs w:val="18"/>
        </w:rPr>
        <w:t xml:space="preserve">employees </w:t>
      </w:r>
      <w:r w:rsidR="00E10D0C">
        <w:rPr>
          <w:rFonts w:cs="Arial"/>
          <w:sz w:val="18"/>
          <w:szCs w:val="18"/>
        </w:rPr>
        <w:t xml:space="preserve">and </w:t>
      </w:r>
      <w:r w:rsidR="00FE02A7">
        <w:rPr>
          <w:rFonts w:cs="Arial"/>
          <w:sz w:val="18"/>
          <w:szCs w:val="18"/>
        </w:rPr>
        <w:t xml:space="preserve">release of any </w:t>
      </w:r>
      <w:r w:rsidR="00E10D0C">
        <w:rPr>
          <w:rFonts w:cs="Arial"/>
          <w:sz w:val="18"/>
          <w:szCs w:val="18"/>
        </w:rPr>
        <w:t>existing restraints</w:t>
      </w:r>
      <w:r w:rsidR="00FE02A7">
        <w:rPr>
          <w:rFonts w:cs="Arial"/>
          <w:sz w:val="18"/>
          <w:szCs w:val="18"/>
        </w:rPr>
        <w:t>,</w:t>
      </w:r>
      <w:r w:rsidR="00E10D0C">
        <w:rPr>
          <w:rFonts w:cs="Arial"/>
          <w:sz w:val="18"/>
          <w:szCs w:val="18"/>
        </w:rPr>
        <w:t xml:space="preserve"> </w:t>
      </w:r>
      <w:r w:rsidR="00FE02A7">
        <w:rPr>
          <w:rFonts w:cs="Arial"/>
          <w:sz w:val="18"/>
          <w:szCs w:val="18"/>
        </w:rPr>
        <w:t xml:space="preserve">together with </w:t>
      </w:r>
      <w:r>
        <w:rPr>
          <w:rFonts w:cs="Arial"/>
          <w:sz w:val="18"/>
          <w:szCs w:val="18"/>
        </w:rPr>
        <w:t xml:space="preserve">a general assignment of intellectual property rights.  It </w:t>
      </w:r>
      <w:r w:rsidR="00E10D0C">
        <w:rPr>
          <w:rFonts w:cs="Arial"/>
          <w:sz w:val="18"/>
          <w:szCs w:val="18"/>
        </w:rPr>
        <w:t xml:space="preserve">sets out </w:t>
      </w:r>
      <w:r w:rsidR="005025C2">
        <w:rPr>
          <w:rFonts w:cs="Arial"/>
          <w:sz w:val="18"/>
          <w:szCs w:val="18"/>
        </w:rPr>
        <w:t xml:space="preserve">the </w:t>
      </w:r>
      <w:r w:rsidR="00E10D0C">
        <w:rPr>
          <w:rFonts w:cs="Arial"/>
          <w:sz w:val="18"/>
          <w:szCs w:val="18"/>
        </w:rPr>
        <w:t xml:space="preserve">terms of </w:t>
      </w:r>
      <w:r w:rsidR="005025C2">
        <w:rPr>
          <w:rFonts w:cs="Arial"/>
          <w:sz w:val="18"/>
          <w:szCs w:val="18"/>
        </w:rPr>
        <w:t xml:space="preserve">payment of </w:t>
      </w:r>
      <w:r w:rsidR="00E10D0C">
        <w:rPr>
          <w:rFonts w:cs="Arial"/>
          <w:sz w:val="18"/>
          <w:szCs w:val="18"/>
        </w:rPr>
        <w:t>the</w:t>
      </w:r>
      <w:r w:rsidR="005025C2">
        <w:rPr>
          <w:rFonts w:cs="Arial"/>
          <w:sz w:val="18"/>
          <w:szCs w:val="18"/>
        </w:rPr>
        <w:t xml:space="preserve"> acquisition amount</w:t>
      </w:r>
      <w:r w:rsidR="00E10D0C">
        <w:rPr>
          <w:rFonts w:cs="Arial"/>
          <w:sz w:val="18"/>
          <w:szCs w:val="18"/>
        </w:rPr>
        <w:t xml:space="preserve"> </w:t>
      </w:r>
      <w:r w:rsidR="00F9256B">
        <w:rPr>
          <w:rFonts w:cs="Arial"/>
          <w:sz w:val="18"/>
          <w:szCs w:val="18"/>
        </w:rPr>
        <w:t xml:space="preserve">– this </w:t>
      </w:r>
      <w:r w:rsidR="00E10D0C">
        <w:rPr>
          <w:rFonts w:cs="Arial"/>
          <w:sz w:val="18"/>
          <w:szCs w:val="18"/>
        </w:rPr>
        <w:t>is sometimes paid in tranches and adjusted if the trans</w:t>
      </w:r>
      <w:r w:rsidR="00D6454F">
        <w:rPr>
          <w:rFonts w:cs="Arial"/>
          <w:sz w:val="18"/>
          <w:szCs w:val="18"/>
        </w:rPr>
        <w:t>ferring employee</w:t>
      </w:r>
      <w:r w:rsidR="00FE02A7">
        <w:rPr>
          <w:rFonts w:cs="Arial"/>
          <w:sz w:val="18"/>
          <w:szCs w:val="18"/>
        </w:rPr>
        <w:t>s subsequently move on</w:t>
      </w:r>
      <w:r w:rsidR="00E10D0C">
        <w:rPr>
          <w:rFonts w:cs="Arial"/>
          <w:sz w:val="18"/>
          <w:szCs w:val="18"/>
        </w:rPr>
        <w:t xml:space="preserve"> soon after completion of the </w:t>
      </w:r>
      <w:proofErr w:type="spellStart"/>
      <w:r w:rsidR="00E10D0C">
        <w:rPr>
          <w:rFonts w:cs="Arial"/>
          <w:sz w:val="18"/>
          <w:szCs w:val="18"/>
        </w:rPr>
        <w:t>acqui</w:t>
      </w:r>
      <w:proofErr w:type="spellEnd"/>
      <w:r w:rsidR="00E10D0C">
        <w:rPr>
          <w:rFonts w:cs="Arial"/>
          <w:sz w:val="18"/>
          <w:szCs w:val="18"/>
        </w:rPr>
        <w:t>-hire.</w:t>
      </w:r>
    </w:p>
    <w:bookmarkEnd w:id="1"/>
    <w:p w14:paraId="2CC3A71C" w14:textId="77777777" w:rsidR="00E10D0C" w:rsidRPr="00D134E5" w:rsidRDefault="00E10D0C" w:rsidP="00E10D0C">
      <w:pPr>
        <w:spacing w:after="160" w:line="240" w:lineRule="exact"/>
        <w:rPr>
          <w:rFonts w:cs="Arial"/>
          <w:sz w:val="18"/>
          <w:szCs w:val="18"/>
        </w:rPr>
      </w:pPr>
    </w:p>
    <w:p w14:paraId="5CB17FB4" w14:textId="77777777" w:rsidR="00D134E5" w:rsidRPr="00D134E5" w:rsidRDefault="00D134E5" w:rsidP="00D134E5">
      <w:pPr>
        <w:tabs>
          <w:tab w:val="left" w:pos="0"/>
        </w:tabs>
        <w:spacing w:after="160" w:line="240" w:lineRule="exact"/>
        <w:rPr>
          <w:rFonts w:ascii="Arial Black" w:hAnsi="Arial Black" w:cs="Arial"/>
          <w:b/>
          <w:color w:val="C00000"/>
          <w:sz w:val="18"/>
          <w:szCs w:val="18"/>
        </w:rPr>
      </w:pPr>
      <w:r w:rsidRPr="00D134E5">
        <w:rPr>
          <w:rFonts w:ascii="Arial Black" w:hAnsi="Arial Black" w:cs="Arial"/>
          <w:b/>
          <w:color w:val="C00000"/>
          <w:sz w:val="18"/>
          <w:szCs w:val="18"/>
        </w:rPr>
        <w:t>applicable law</w:t>
      </w:r>
    </w:p>
    <w:p w14:paraId="207D0525" w14:textId="6F38321A" w:rsidR="00D134E5" w:rsidRDefault="00D134E5" w:rsidP="00D134E5">
      <w:pPr>
        <w:tabs>
          <w:tab w:val="left" w:pos="0"/>
        </w:tabs>
        <w:spacing w:after="160" w:line="240" w:lineRule="exact"/>
        <w:rPr>
          <w:rFonts w:cs="Arial"/>
          <w:sz w:val="18"/>
          <w:szCs w:val="18"/>
        </w:rPr>
      </w:pPr>
      <w:r w:rsidRPr="00D134E5">
        <w:rPr>
          <w:rFonts w:cs="Arial"/>
          <w:sz w:val="18"/>
          <w:szCs w:val="18"/>
        </w:rPr>
        <w:t xml:space="preserve">This document is intended for use by companies domiciled in Southeast Asia.  Because the laws in each Southeast Asian country are different, you </w:t>
      </w:r>
      <w:r w:rsidR="00217896">
        <w:rPr>
          <w:rFonts w:cs="Arial"/>
          <w:sz w:val="18"/>
          <w:szCs w:val="18"/>
        </w:rPr>
        <w:t>should</w:t>
      </w:r>
      <w:r w:rsidRPr="00D134E5">
        <w:rPr>
          <w:rFonts w:cs="Arial"/>
          <w:sz w:val="18"/>
          <w:szCs w:val="18"/>
        </w:rPr>
        <w:t xml:space="preserve"> have the document reviewed by a local lawyer.  We have suggested (as a placeholder) that the document be subject to Singapore law as this is the most common domicile of tech companies in Southeast Asia, and Singapore is well respected as a </w:t>
      </w:r>
      <w:r w:rsidR="00217896">
        <w:rPr>
          <w:rFonts w:cs="Arial"/>
          <w:sz w:val="18"/>
          <w:szCs w:val="18"/>
        </w:rPr>
        <w:t xml:space="preserve">legal </w:t>
      </w:r>
      <w:r w:rsidRPr="00D134E5">
        <w:rPr>
          <w:rFonts w:cs="Arial"/>
          <w:sz w:val="18"/>
          <w:szCs w:val="18"/>
        </w:rPr>
        <w:t xml:space="preserve">jurisdiction.  </w:t>
      </w:r>
    </w:p>
    <w:p w14:paraId="17E6F5C8" w14:textId="7E742180" w:rsidR="00E10D0C" w:rsidRDefault="00E10D0C" w:rsidP="00D134E5">
      <w:pPr>
        <w:tabs>
          <w:tab w:val="left" w:pos="0"/>
        </w:tabs>
        <w:spacing w:after="160" w:line="240" w:lineRule="exact"/>
        <w:rPr>
          <w:rFonts w:cs="Arial"/>
          <w:sz w:val="18"/>
          <w:szCs w:val="18"/>
        </w:rPr>
      </w:pPr>
    </w:p>
    <w:p w14:paraId="48363152" w14:textId="6480CB1C" w:rsidR="00FE02A7" w:rsidRDefault="00FE02A7" w:rsidP="00D134E5">
      <w:pPr>
        <w:tabs>
          <w:tab w:val="left" w:pos="0"/>
        </w:tabs>
        <w:spacing w:after="160" w:line="240" w:lineRule="exact"/>
        <w:rPr>
          <w:rFonts w:cs="Arial"/>
          <w:sz w:val="18"/>
          <w:szCs w:val="18"/>
        </w:rPr>
      </w:pPr>
    </w:p>
    <w:p w14:paraId="3BFCEE9A" w14:textId="77777777" w:rsidR="00B07770" w:rsidRPr="00D134E5" w:rsidRDefault="00B07770" w:rsidP="00D134E5">
      <w:pPr>
        <w:tabs>
          <w:tab w:val="left" w:pos="0"/>
        </w:tabs>
        <w:spacing w:after="160" w:line="240" w:lineRule="exact"/>
        <w:rPr>
          <w:rFonts w:cs="Arial"/>
          <w:sz w:val="18"/>
          <w:szCs w:val="18"/>
        </w:rPr>
      </w:pPr>
    </w:p>
    <w:p w14:paraId="773B0D5E" w14:textId="65CABD75" w:rsidR="00D134E5" w:rsidRPr="00D134E5" w:rsidRDefault="00D134E5" w:rsidP="00D134E5">
      <w:pPr>
        <w:tabs>
          <w:tab w:val="left" w:pos="0"/>
        </w:tabs>
        <w:spacing w:after="160" w:line="240" w:lineRule="exact"/>
        <w:rPr>
          <w:rFonts w:ascii="Arial Black" w:hAnsi="Arial Black" w:cs="Arial"/>
          <w:sz w:val="18"/>
          <w:szCs w:val="18"/>
        </w:rPr>
      </w:pPr>
      <w:r w:rsidRPr="00D134E5">
        <w:rPr>
          <w:rFonts w:ascii="Arial Black" w:hAnsi="Arial Black" w:cs="Arial"/>
          <w:b/>
          <w:color w:val="C00000"/>
          <w:sz w:val="18"/>
          <w:szCs w:val="18"/>
        </w:rPr>
        <w:t>using this template</w:t>
      </w:r>
    </w:p>
    <w:p w14:paraId="2F7CC071" w14:textId="77777777" w:rsidR="00D134E5" w:rsidRPr="00D134E5" w:rsidRDefault="00D134E5" w:rsidP="00D134E5">
      <w:pPr>
        <w:keepNext/>
        <w:spacing w:after="160" w:line="240" w:lineRule="exact"/>
        <w:rPr>
          <w:rFonts w:cs="Arial"/>
          <w:sz w:val="18"/>
          <w:szCs w:val="18"/>
        </w:rPr>
      </w:pPr>
      <w:r w:rsidRPr="00D134E5">
        <w:rPr>
          <w:rFonts w:cs="Arial"/>
          <w:sz w:val="18"/>
          <w:szCs w:val="18"/>
        </w:rPr>
        <w:t xml:space="preserve">The </w:t>
      </w:r>
      <w:r w:rsidRPr="00D134E5">
        <w:rPr>
          <w:rFonts w:cs="Arial"/>
          <w:b/>
          <w:i/>
          <w:color w:val="C00000"/>
          <w:sz w:val="18"/>
          <w:szCs w:val="18"/>
          <w:highlight w:val="lightGray"/>
        </w:rPr>
        <w:t>User Notes</w:t>
      </w:r>
      <w:r w:rsidRPr="00D134E5">
        <w:rPr>
          <w:rFonts w:cs="Arial"/>
          <w:sz w:val="18"/>
          <w:szCs w:val="18"/>
        </w:rPr>
        <w:t xml:space="preserve"> and the statements in the footer below (all marked in red) are included to assist in the preparation of this document.  They are for reference only – you should delete all user notes and the statements in the footer from the final form of your document.</w:t>
      </w:r>
    </w:p>
    <w:p w14:paraId="5FEF7B1A" w14:textId="77777777" w:rsidR="00D134E5" w:rsidRPr="00D134E5" w:rsidRDefault="00D134E5" w:rsidP="00D134E5">
      <w:pPr>
        <w:keepNext/>
        <w:spacing w:after="160" w:line="240" w:lineRule="exact"/>
        <w:rPr>
          <w:rFonts w:cs="Arial"/>
          <w:sz w:val="18"/>
          <w:szCs w:val="18"/>
        </w:rPr>
      </w:pPr>
      <w:r w:rsidRPr="00D134E5">
        <w:rPr>
          <w:rFonts w:cs="Arial"/>
          <w:sz w:val="18"/>
          <w:szCs w:val="18"/>
        </w:rPr>
        <w:t>The use of [</w:t>
      </w:r>
      <w:r w:rsidRPr="00D134E5">
        <w:rPr>
          <w:rFonts w:cs="Arial"/>
          <w:i/>
          <w:sz w:val="18"/>
          <w:szCs w:val="18"/>
        </w:rPr>
        <w:t>square brackets</w:t>
      </w:r>
      <w:r w:rsidRPr="00D134E5">
        <w:rPr>
          <w:rFonts w:cs="Arial"/>
          <w:sz w:val="18"/>
          <w:szCs w:val="18"/>
        </w:rPr>
        <w:t>] around black text means that:</w:t>
      </w:r>
    </w:p>
    <w:p w14:paraId="01527C4D" w14:textId="77777777" w:rsidR="00D134E5" w:rsidRPr="00D134E5" w:rsidRDefault="00D134E5" w:rsidP="003C4E43">
      <w:pPr>
        <w:keepNext/>
        <w:numPr>
          <w:ilvl w:val="1"/>
          <w:numId w:val="21"/>
        </w:numPr>
        <w:tabs>
          <w:tab w:val="left" w:pos="567"/>
        </w:tabs>
        <w:spacing w:after="160" w:line="240" w:lineRule="exact"/>
        <w:ind w:left="567" w:hanging="567"/>
        <w:rPr>
          <w:rFonts w:cs="Arial"/>
          <w:sz w:val="18"/>
          <w:szCs w:val="18"/>
        </w:rPr>
      </w:pPr>
      <w:r w:rsidRPr="00D134E5">
        <w:rPr>
          <w:rFonts w:cs="Arial"/>
          <w:sz w:val="18"/>
          <w:szCs w:val="18"/>
        </w:rPr>
        <w:t>the requested details need to be inserted</w:t>
      </w:r>
    </w:p>
    <w:p w14:paraId="54774002" w14:textId="77777777" w:rsidR="00D134E5" w:rsidRPr="00D134E5" w:rsidRDefault="00D134E5" w:rsidP="003C4E43">
      <w:pPr>
        <w:keepNext/>
        <w:numPr>
          <w:ilvl w:val="1"/>
          <w:numId w:val="21"/>
        </w:numPr>
        <w:tabs>
          <w:tab w:val="left" w:pos="567"/>
        </w:tabs>
        <w:spacing w:after="160" w:line="240" w:lineRule="exact"/>
        <w:ind w:left="567" w:hanging="567"/>
        <w:rPr>
          <w:rFonts w:cs="Arial"/>
          <w:sz w:val="18"/>
          <w:szCs w:val="18"/>
        </w:rPr>
      </w:pPr>
      <w:r w:rsidRPr="00D134E5">
        <w:rPr>
          <w:rFonts w:cs="Arial"/>
          <w:sz w:val="18"/>
          <w:szCs w:val="18"/>
        </w:rPr>
        <w:t xml:space="preserve">there are different options for you to consider within a clause </w:t>
      </w:r>
    </w:p>
    <w:p w14:paraId="7DDF62BE" w14:textId="77777777" w:rsidR="00D134E5" w:rsidRPr="00D134E5" w:rsidRDefault="00D134E5" w:rsidP="003C4E43">
      <w:pPr>
        <w:keepNext/>
        <w:numPr>
          <w:ilvl w:val="1"/>
          <w:numId w:val="21"/>
        </w:numPr>
        <w:tabs>
          <w:tab w:val="left" w:pos="567"/>
        </w:tabs>
        <w:spacing w:after="160" w:line="240" w:lineRule="exact"/>
        <w:ind w:left="567" w:hanging="567"/>
        <w:rPr>
          <w:rFonts w:cs="Arial"/>
          <w:sz w:val="18"/>
          <w:szCs w:val="18"/>
        </w:rPr>
      </w:pPr>
      <w:r w:rsidRPr="00D134E5">
        <w:rPr>
          <w:rFonts w:cs="Arial"/>
          <w:sz w:val="18"/>
          <w:szCs w:val="18"/>
        </w:rPr>
        <w:t>the whole clause is optional and you need to consider whether to include it, based on the company’s circumstances and the user notes.</w:t>
      </w:r>
    </w:p>
    <w:p w14:paraId="7DDC0C67" w14:textId="77777777" w:rsidR="00D134E5" w:rsidRPr="00D134E5" w:rsidRDefault="00D134E5" w:rsidP="00D134E5">
      <w:pPr>
        <w:keepNext/>
        <w:spacing w:after="160" w:line="240" w:lineRule="exact"/>
        <w:rPr>
          <w:rFonts w:cs="Arial"/>
          <w:sz w:val="18"/>
          <w:szCs w:val="18"/>
        </w:rPr>
      </w:pPr>
      <w:r w:rsidRPr="00D134E5">
        <w:rPr>
          <w:rFonts w:cs="Arial"/>
          <w:sz w:val="18"/>
          <w:szCs w:val="18"/>
        </w:rPr>
        <w:t>Before</w:t>
      </w:r>
      <w:r w:rsidRPr="0006611B">
        <w:rPr>
          <w:rFonts w:cs="Arial"/>
          <w:sz w:val="18"/>
          <w:szCs w:val="18"/>
          <w:lang w:val="en-GB"/>
        </w:rPr>
        <w:t xml:space="preserve"> finalising</w:t>
      </w:r>
      <w:r w:rsidRPr="00D134E5">
        <w:rPr>
          <w:rFonts w:cs="Arial"/>
          <w:sz w:val="18"/>
          <w:szCs w:val="18"/>
        </w:rPr>
        <w:t xml:space="preserve"> your document, check for all square brackets to ensure you have considered the relevant option and ensure that all square brackets have been deleted.  Also, if you delete any clauses or schedules, remember to cross reference check the document.</w:t>
      </w:r>
    </w:p>
    <w:p w14:paraId="7DD4D582" w14:textId="77777777" w:rsidR="00D134E5" w:rsidRDefault="00D134E5" w:rsidP="00D134E5">
      <w:pPr>
        <w:rPr>
          <w:rFonts w:ascii="Arial Black" w:hAnsi="Arial Black"/>
          <w:smallCaps/>
          <w:color w:val="C00000"/>
          <w:sz w:val="40"/>
          <w:szCs w:val="40"/>
        </w:rPr>
        <w:sectPr w:rsidR="00D134E5" w:rsidSect="00351AD1">
          <w:type w:val="continuous"/>
          <w:pgSz w:w="11906" w:h="16838" w:code="9"/>
          <w:pgMar w:top="1814" w:right="1797" w:bottom="1440" w:left="1797" w:header="709" w:footer="709" w:gutter="0"/>
          <w:pgNumType w:start="1"/>
          <w:cols w:num="2" w:space="708"/>
          <w:docGrid w:linePitch="360"/>
        </w:sectPr>
      </w:pPr>
    </w:p>
    <w:p w14:paraId="690FD36F" w14:textId="57C4618F" w:rsidR="000561F0" w:rsidRPr="00D134E5" w:rsidRDefault="007F1F4C" w:rsidP="00D134E5">
      <w:pPr>
        <w:spacing w:line="320" w:lineRule="atLeast"/>
        <w:jc w:val="center"/>
        <w:rPr>
          <w:rFonts w:ascii="Arial Black" w:hAnsi="Arial Black"/>
          <w:smallCaps/>
          <w:color w:val="C00000"/>
          <w:sz w:val="40"/>
          <w:szCs w:val="40"/>
        </w:rPr>
      </w:pPr>
      <w:proofErr w:type="spellStart"/>
      <w:r>
        <w:rPr>
          <w:rFonts w:ascii="Arial Black"/>
          <w:smallCaps/>
          <w:color w:val="C00000"/>
          <w:sz w:val="40"/>
          <w:szCs w:val="40"/>
          <w:u w:color="C00000"/>
        </w:rPr>
        <w:lastRenderedPageBreak/>
        <w:t>A</w:t>
      </w:r>
      <w:r w:rsidR="00A75D9D">
        <w:rPr>
          <w:rFonts w:ascii="Arial Black"/>
          <w:smallCaps/>
          <w:color w:val="C00000"/>
          <w:sz w:val="40"/>
          <w:szCs w:val="40"/>
          <w:u w:color="C00000"/>
        </w:rPr>
        <w:t>cqui</w:t>
      </w:r>
      <w:proofErr w:type="spellEnd"/>
      <w:r w:rsidR="00A75D9D">
        <w:rPr>
          <w:rFonts w:ascii="Arial Black"/>
          <w:smallCaps/>
          <w:color w:val="C00000"/>
          <w:sz w:val="40"/>
          <w:szCs w:val="40"/>
          <w:u w:color="C00000"/>
        </w:rPr>
        <w:t>-hire</w:t>
      </w:r>
      <w:r>
        <w:rPr>
          <w:rFonts w:ascii="Arial Black"/>
        </w:rPr>
        <w:t xml:space="preserve"> </w:t>
      </w:r>
      <w:r>
        <w:rPr>
          <w:rFonts w:ascii="Arial Black"/>
          <w:smallCaps/>
          <w:color w:val="595959"/>
          <w:sz w:val="40"/>
          <w:szCs w:val="40"/>
          <w:u w:color="595959"/>
        </w:rPr>
        <w:t>A</w:t>
      </w:r>
      <w:r w:rsidR="00A75D9D">
        <w:rPr>
          <w:rFonts w:ascii="Arial Black"/>
          <w:smallCaps/>
          <w:color w:val="595959"/>
          <w:sz w:val="40"/>
          <w:szCs w:val="40"/>
          <w:u w:color="595959"/>
        </w:rPr>
        <w:t>greement</w:t>
      </w:r>
    </w:p>
    <w:p w14:paraId="1F2F493B" w14:textId="77777777" w:rsidR="000561F0" w:rsidRDefault="007F1F4C" w:rsidP="00D134E5">
      <w:pPr>
        <w:pStyle w:val="Body"/>
        <w:tabs>
          <w:tab w:val="left" w:pos="1843"/>
          <w:tab w:val="left" w:pos="3600"/>
          <w:tab w:val="left" w:pos="4320"/>
          <w:tab w:val="left" w:pos="5040"/>
          <w:tab w:val="left" w:pos="5760"/>
          <w:tab w:val="left" w:pos="6480"/>
          <w:tab w:val="left" w:pos="7200"/>
          <w:tab w:val="left" w:pos="7920"/>
          <w:tab w:val="left" w:pos="8640"/>
          <w:tab w:val="left" w:pos="8848"/>
          <w:tab w:val="left" w:pos="8848"/>
          <w:tab w:val="left" w:pos="8848"/>
          <w:tab w:val="left" w:pos="8848"/>
          <w:tab w:val="left" w:pos="8848"/>
          <w:tab w:val="left" w:pos="8848"/>
          <w:tab w:val="left" w:pos="8848"/>
          <w:tab w:val="left" w:pos="8848"/>
        </w:tabs>
        <w:jc w:val="both"/>
        <w:rPr>
          <w:rFonts w:ascii="Arial" w:eastAsia="Arial" w:hAnsi="Arial" w:cs="Arial"/>
          <w:sz w:val="20"/>
          <w:szCs w:val="20"/>
        </w:rPr>
      </w:pPr>
      <w:r>
        <w:rPr>
          <w:rFonts w:ascii="Arial"/>
          <w:b/>
          <w:bCs/>
          <w:sz w:val="20"/>
          <w:szCs w:val="20"/>
        </w:rPr>
        <w:t>DATE</w:t>
      </w:r>
    </w:p>
    <w:p w14:paraId="7419123B" w14:textId="77777777" w:rsidR="000561F0" w:rsidRDefault="007F1F4C" w:rsidP="00D134E5">
      <w:pPr>
        <w:pStyle w:val="Paragraph"/>
        <w:rPr>
          <w:b/>
          <w:bCs/>
        </w:rPr>
      </w:pPr>
      <w:r>
        <w:rPr>
          <w:b/>
          <w:bCs/>
        </w:rPr>
        <w:t>PARTIES</w:t>
      </w:r>
    </w:p>
    <w:p w14:paraId="00DD4B50" w14:textId="0EA82223" w:rsidR="000561F0" w:rsidRDefault="00651566" w:rsidP="003C4E43">
      <w:pPr>
        <w:pStyle w:val="Paragraph"/>
        <w:numPr>
          <w:ilvl w:val="0"/>
          <w:numId w:val="1"/>
        </w:numPr>
        <w:tabs>
          <w:tab w:val="num" w:pos="567"/>
        </w:tabs>
        <w:ind w:left="567" w:hanging="567"/>
        <w:rPr>
          <w:rFonts w:eastAsia="Arial" w:hAnsi="Arial" w:cs="Arial"/>
        </w:rPr>
      </w:pPr>
      <w:r w:rsidRPr="00651566">
        <w:rPr>
          <w:rFonts w:cs="Arial"/>
          <w:b/>
        </w:rPr>
        <w:t>[</w:t>
      </w:r>
      <w:r w:rsidRPr="00651566">
        <w:rPr>
          <w:rFonts w:cs="Arial"/>
          <w:b/>
          <w:i/>
        </w:rPr>
        <w:t>INSERT FULL LEGAL NAME</w:t>
      </w:r>
      <w:r w:rsidRPr="00651566">
        <w:rPr>
          <w:rFonts w:cs="Arial"/>
          <w:b/>
        </w:rPr>
        <w:t>]</w:t>
      </w:r>
      <w:r w:rsidR="007F1F4C">
        <w:t>,</w:t>
      </w:r>
      <w:r w:rsidR="007F1F4C">
        <w:rPr>
          <w:b/>
          <w:bCs/>
        </w:rPr>
        <w:t xml:space="preserve"> </w:t>
      </w:r>
      <w:r w:rsidR="007F1F4C">
        <w:t>(Company number</w:t>
      </w:r>
      <w:r w:rsidR="00C72E60">
        <w:t xml:space="preserve">: </w:t>
      </w:r>
      <w:r>
        <w:t>[</w:t>
      </w:r>
      <w:r>
        <w:rPr>
          <w:i/>
          <w:iCs/>
        </w:rPr>
        <w:t>insert company number</w:t>
      </w:r>
      <w:r>
        <w:t>]</w:t>
      </w:r>
      <w:r w:rsidR="007F1F4C">
        <w:t xml:space="preserve">) a company registered in </w:t>
      </w:r>
      <w:r w:rsidR="0004437C">
        <w:t>[</w:t>
      </w:r>
      <w:r w:rsidR="0004437C">
        <w:rPr>
          <w:i/>
          <w:iCs/>
        </w:rPr>
        <w:t>insert</w:t>
      </w:r>
      <w:r w:rsidR="0004437C">
        <w:t xml:space="preserve">] </w:t>
      </w:r>
      <w:r w:rsidR="007F1F4C">
        <w:t>whose registered office is at</w:t>
      </w:r>
      <w:r w:rsidR="00217CE5">
        <w:t xml:space="preserve"> </w:t>
      </w:r>
      <w:r>
        <w:t>[</w:t>
      </w:r>
      <w:r>
        <w:rPr>
          <w:i/>
          <w:iCs/>
        </w:rPr>
        <w:t>insert</w:t>
      </w:r>
      <w:r>
        <w:t xml:space="preserve">]) </w:t>
      </w:r>
      <w:r w:rsidR="007F1F4C">
        <w:t>(</w:t>
      </w:r>
      <w:r w:rsidR="0003326D">
        <w:rPr>
          <w:b/>
          <w:bCs/>
        </w:rPr>
        <w:t>Acquirer</w:t>
      </w:r>
      <w:r w:rsidR="007F1F4C">
        <w:t>)</w:t>
      </w:r>
    </w:p>
    <w:p w14:paraId="449EE280" w14:textId="4542DE01" w:rsidR="000561F0" w:rsidRDefault="00651566" w:rsidP="003C4E43">
      <w:pPr>
        <w:pStyle w:val="Paragraph"/>
        <w:numPr>
          <w:ilvl w:val="0"/>
          <w:numId w:val="1"/>
        </w:numPr>
        <w:tabs>
          <w:tab w:val="num" w:pos="567"/>
        </w:tabs>
        <w:ind w:left="567" w:hanging="567"/>
        <w:rPr>
          <w:rFonts w:eastAsia="Arial" w:hAnsi="Arial" w:cs="Arial"/>
        </w:rPr>
      </w:pPr>
      <w:r w:rsidRPr="00651566">
        <w:rPr>
          <w:rFonts w:cs="Arial"/>
          <w:b/>
        </w:rPr>
        <w:t>[</w:t>
      </w:r>
      <w:r w:rsidRPr="00651566">
        <w:rPr>
          <w:rFonts w:cs="Arial"/>
          <w:b/>
          <w:i/>
        </w:rPr>
        <w:t>INSERT FULL LEGAL NAME</w:t>
      </w:r>
      <w:r w:rsidRPr="00651566">
        <w:rPr>
          <w:rFonts w:cs="Arial"/>
          <w:b/>
        </w:rPr>
        <w:t>]</w:t>
      </w:r>
      <w:r w:rsidR="007F1F4C" w:rsidRPr="00651566">
        <w:t>,</w:t>
      </w:r>
      <w:r w:rsidR="007F1F4C">
        <w:t xml:space="preserve"> (</w:t>
      </w:r>
      <w:r w:rsidR="00C72E60">
        <w:t xml:space="preserve">Company number: </w:t>
      </w:r>
      <w:r w:rsidR="007F1F4C">
        <w:t>[</w:t>
      </w:r>
      <w:r w:rsidR="007F1F4C">
        <w:rPr>
          <w:i/>
          <w:iCs/>
        </w:rPr>
        <w:t>insert company number</w:t>
      </w:r>
      <w:r w:rsidR="007F1F4C">
        <w:t xml:space="preserve">]) a company registered in </w:t>
      </w:r>
      <w:r w:rsidR="0004437C">
        <w:t>[</w:t>
      </w:r>
      <w:r w:rsidR="0004437C">
        <w:rPr>
          <w:i/>
          <w:iCs/>
        </w:rPr>
        <w:t>insert</w:t>
      </w:r>
      <w:r w:rsidR="0004437C">
        <w:t xml:space="preserve">] </w:t>
      </w:r>
      <w:r w:rsidR="007F1F4C">
        <w:t xml:space="preserve">whose registered office is at </w:t>
      </w:r>
      <w:r>
        <w:t>[</w:t>
      </w:r>
      <w:r>
        <w:rPr>
          <w:i/>
          <w:iCs/>
        </w:rPr>
        <w:t>insert</w:t>
      </w:r>
      <w:r>
        <w:t xml:space="preserve">]) </w:t>
      </w:r>
      <w:r w:rsidR="007F1F4C">
        <w:t>(</w:t>
      </w:r>
      <w:r w:rsidR="00341CA6">
        <w:rPr>
          <w:b/>
          <w:bCs/>
        </w:rPr>
        <w:t>Existing Employer</w:t>
      </w:r>
      <w:r w:rsidR="007F1F4C">
        <w:t>)</w:t>
      </w:r>
    </w:p>
    <w:p w14:paraId="1E642950" w14:textId="65BB7122" w:rsidR="0004437C" w:rsidRPr="0004437C" w:rsidRDefault="0004437C" w:rsidP="0004437C">
      <w:pPr>
        <w:pStyle w:val="Paragraph"/>
        <w:ind w:left="567"/>
        <w:rPr>
          <w:rFonts w:eastAsia="Arial" w:hAnsi="Arial" w:cs="Arial"/>
          <w:b/>
          <w:color w:val="C00000"/>
        </w:rPr>
      </w:pPr>
      <w:r w:rsidRPr="0004437C">
        <w:rPr>
          <w:rFonts w:eastAsia="Arial" w:hAnsi="Arial" w:cs="Arial"/>
          <w:b/>
          <w:color w:val="C00000"/>
          <w:highlight w:val="lightGray"/>
        </w:rPr>
        <w:t>[</w:t>
      </w:r>
      <w:r w:rsidRPr="0004437C">
        <w:rPr>
          <w:rFonts w:eastAsia="Arial" w:hAnsi="Arial" w:cs="Arial"/>
          <w:b/>
          <w:i/>
          <w:color w:val="C00000"/>
          <w:highlight w:val="lightGray"/>
        </w:rPr>
        <w:t xml:space="preserve">User note:  </w:t>
      </w:r>
      <w:r w:rsidR="00A75D9D">
        <w:rPr>
          <w:rFonts w:hAnsi="Arial" w:cs="Arial"/>
          <w:b/>
          <w:i/>
          <w:color w:val="C00000"/>
          <w:highlight w:val="lightGray"/>
        </w:rPr>
        <w:t>The</w:t>
      </w:r>
      <w:r w:rsidR="00D6454F">
        <w:rPr>
          <w:rFonts w:hAnsi="Arial" w:cs="Arial"/>
          <w:b/>
          <w:i/>
          <w:color w:val="C00000"/>
          <w:highlight w:val="lightGray"/>
        </w:rPr>
        <w:t xml:space="preserve"> </w:t>
      </w:r>
      <w:r w:rsidR="00A75D9D">
        <w:rPr>
          <w:rFonts w:hAnsi="Arial" w:cs="Arial"/>
          <w:b/>
          <w:i/>
          <w:color w:val="C00000"/>
          <w:highlight w:val="lightGray"/>
        </w:rPr>
        <w:t>Existing Employer</w:t>
      </w:r>
      <w:r w:rsidRPr="0004437C">
        <w:rPr>
          <w:rFonts w:hAnsi="Arial" w:cs="Arial"/>
          <w:b/>
          <w:i/>
          <w:color w:val="C00000"/>
          <w:highlight w:val="lightGray"/>
        </w:rPr>
        <w:t xml:space="preserve"> </w:t>
      </w:r>
      <w:r w:rsidR="00D6454F">
        <w:rPr>
          <w:rFonts w:hAnsi="Arial" w:cs="Arial"/>
          <w:b/>
          <w:i/>
          <w:color w:val="C00000"/>
          <w:highlight w:val="lightGray"/>
        </w:rPr>
        <w:t xml:space="preserve">is often </w:t>
      </w:r>
      <w:r w:rsidRPr="0004437C">
        <w:rPr>
          <w:rFonts w:hAnsi="Arial" w:cs="Arial"/>
          <w:b/>
          <w:i/>
          <w:color w:val="C00000"/>
          <w:highlight w:val="lightGray"/>
        </w:rPr>
        <w:t xml:space="preserve">wound up soon after </w:t>
      </w:r>
      <w:r w:rsidR="00A75D9D">
        <w:rPr>
          <w:rFonts w:hAnsi="Arial" w:cs="Arial"/>
          <w:b/>
          <w:i/>
          <w:color w:val="C00000"/>
          <w:highlight w:val="lightGray"/>
        </w:rPr>
        <w:t>an</w:t>
      </w:r>
      <w:r w:rsidRPr="0004437C">
        <w:rPr>
          <w:rFonts w:hAnsi="Arial" w:cs="Arial"/>
          <w:b/>
          <w:i/>
          <w:color w:val="C00000"/>
          <w:highlight w:val="lightGray"/>
        </w:rPr>
        <w:t xml:space="preserve"> </w:t>
      </w:r>
      <w:proofErr w:type="spellStart"/>
      <w:r w:rsidRPr="0004437C">
        <w:rPr>
          <w:rFonts w:hAnsi="Arial" w:cs="Arial"/>
          <w:b/>
          <w:i/>
          <w:color w:val="C00000"/>
          <w:highlight w:val="lightGray"/>
        </w:rPr>
        <w:t>acqui</w:t>
      </w:r>
      <w:proofErr w:type="spellEnd"/>
      <w:r w:rsidRPr="0004437C">
        <w:rPr>
          <w:rFonts w:hAnsi="Arial" w:cs="Arial"/>
          <w:b/>
          <w:i/>
          <w:color w:val="C00000"/>
          <w:highlight w:val="lightGray"/>
        </w:rPr>
        <w:t>-hire</w:t>
      </w:r>
      <w:r w:rsidR="00A75D9D">
        <w:rPr>
          <w:rFonts w:hAnsi="Arial" w:cs="Arial"/>
          <w:b/>
          <w:i/>
          <w:color w:val="C00000"/>
          <w:highlight w:val="lightGray"/>
        </w:rPr>
        <w:t xml:space="preserve"> transaction</w:t>
      </w:r>
      <w:r w:rsidRPr="0004437C">
        <w:rPr>
          <w:rFonts w:hAnsi="Arial" w:cs="Arial"/>
          <w:b/>
          <w:i/>
          <w:color w:val="C00000"/>
          <w:highlight w:val="lightGray"/>
        </w:rPr>
        <w:t xml:space="preserve">.  </w:t>
      </w:r>
      <w:r w:rsidR="00A75D9D">
        <w:rPr>
          <w:rFonts w:hAnsi="Arial" w:cs="Arial"/>
          <w:b/>
          <w:i/>
          <w:color w:val="C00000"/>
          <w:highlight w:val="lightGray"/>
        </w:rPr>
        <w:t>It is therefore preferable if the shareholders of the Existing Employer are parties to this agreement and pro</w:t>
      </w:r>
      <w:r w:rsidR="007B6EA1">
        <w:rPr>
          <w:rFonts w:hAnsi="Arial" w:cs="Arial"/>
          <w:b/>
          <w:i/>
          <w:color w:val="C00000"/>
          <w:highlight w:val="lightGray"/>
        </w:rPr>
        <w:t>vide the warranties and indemnities alongside the Existing Employer</w:t>
      </w:r>
      <w:r w:rsidR="00A75D9D">
        <w:rPr>
          <w:rFonts w:hAnsi="Arial" w:cs="Arial"/>
          <w:b/>
          <w:i/>
          <w:color w:val="C00000"/>
          <w:highlight w:val="lightGray"/>
        </w:rPr>
        <w:t>.  In practice this may be unlikely if those</w:t>
      </w:r>
      <w:r w:rsidRPr="0004437C">
        <w:rPr>
          <w:rFonts w:hAnsi="Arial" w:cs="Arial"/>
          <w:b/>
          <w:i/>
          <w:color w:val="C00000"/>
          <w:highlight w:val="lightGray"/>
        </w:rPr>
        <w:t xml:space="preserve"> shareholders are not going to </w:t>
      </w:r>
      <w:r w:rsidR="00BC4B15">
        <w:rPr>
          <w:rFonts w:hAnsi="Arial" w:cs="Arial"/>
          <w:b/>
          <w:i/>
          <w:color w:val="C00000"/>
          <w:highlight w:val="lightGray"/>
        </w:rPr>
        <w:t xml:space="preserve">receive a </w:t>
      </w:r>
      <w:r w:rsidRPr="0004437C">
        <w:rPr>
          <w:rFonts w:hAnsi="Arial" w:cs="Arial"/>
          <w:b/>
          <w:i/>
          <w:color w:val="C00000"/>
          <w:highlight w:val="lightGray"/>
        </w:rPr>
        <w:t xml:space="preserve">meaningful </w:t>
      </w:r>
      <w:r w:rsidR="00BC4B15">
        <w:rPr>
          <w:rFonts w:hAnsi="Arial" w:cs="Arial"/>
          <w:b/>
          <w:i/>
          <w:color w:val="C00000"/>
          <w:highlight w:val="lightGray"/>
        </w:rPr>
        <w:t xml:space="preserve">part of </w:t>
      </w:r>
      <w:r w:rsidR="00D6454F">
        <w:rPr>
          <w:rFonts w:hAnsi="Arial" w:cs="Arial"/>
          <w:b/>
          <w:i/>
          <w:color w:val="C00000"/>
          <w:highlight w:val="lightGray"/>
        </w:rPr>
        <w:t xml:space="preserve">the </w:t>
      </w:r>
      <w:r w:rsidRPr="0004437C">
        <w:rPr>
          <w:rFonts w:hAnsi="Arial" w:cs="Arial"/>
          <w:b/>
          <w:i/>
          <w:color w:val="C00000"/>
          <w:highlight w:val="lightGray"/>
        </w:rPr>
        <w:t>Acquisition Amount</w:t>
      </w:r>
      <w:r w:rsidR="007B6EA1">
        <w:rPr>
          <w:rFonts w:hAnsi="Arial" w:cs="Arial"/>
          <w:b/>
          <w:i/>
          <w:color w:val="C00000"/>
          <w:highlight w:val="lightGray"/>
        </w:rPr>
        <w:t>.</w:t>
      </w:r>
      <w:r w:rsidRPr="0004437C">
        <w:rPr>
          <w:rFonts w:hAnsi="Arial" w:cs="Arial"/>
          <w:b/>
          <w:color w:val="C00000"/>
          <w:highlight w:val="lightGray"/>
        </w:rPr>
        <w:t>]</w:t>
      </w:r>
    </w:p>
    <w:p w14:paraId="039194B8" w14:textId="2D98B681" w:rsidR="0004437C" w:rsidRPr="0004437C" w:rsidRDefault="0004437C" w:rsidP="0004437C">
      <w:pPr>
        <w:pStyle w:val="Paragraph"/>
        <w:numPr>
          <w:ilvl w:val="0"/>
          <w:numId w:val="1"/>
        </w:numPr>
        <w:tabs>
          <w:tab w:val="num" w:pos="567"/>
        </w:tabs>
        <w:ind w:left="567" w:hanging="567"/>
        <w:rPr>
          <w:rFonts w:eastAsia="Arial" w:hAnsi="Arial" w:cs="Arial"/>
        </w:rPr>
      </w:pPr>
      <w:r>
        <w:t>[</w:t>
      </w:r>
      <w:r w:rsidRPr="0004437C">
        <w:rPr>
          <w:i/>
        </w:rPr>
        <w:t xml:space="preserve">The persons whose names and addresses are set out in Schedule </w:t>
      </w:r>
      <w:r w:rsidR="00A75D9D">
        <w:rPr>
          <w:i/>
        </w:rPr>
        <w:t>3</w:t>
      </w:r>
      <w:r w:rsidRPr="0004437C">
        <w:rPr>
          <w:i/>
        </w:rPr>
        <w:t xml:space="preserve"> (together</w:t>
      </w:r>
      <w:r w:rsidR="00C929BB">
        <w:rPr>
          <w:i/>
        </w:rPr>
        <w:t>,</w:t>
      </w:r>
      <w:r w:rsidRPr="0004437C">
        <w:rPr>
          <w:i/>
        </w:rPr>
        <w:t xml:space="preserve"> the </w:t>
      </w:r>
      <w:r w:rsidRPr="0004437C">
        <w:rPr>
          <w:b/>
          <w:bCs/>
          <w:i/>
        </w:rPr>
        <w:t>Shareholders</w:t>
      </w:r>
      <w:r w:rsidRPr="0004437C">
        <w:rPr>
          <w:i/>
        </w:rPr>
        <w:t>)</w:t>
      </w:r>
      <w:r>
        <w:rPr>
          <w:rFonts w:eastAsia="Arial" w:hAnsi="Arial" w:cs="Arial"/>
        </w:rPr>
        <w:t>]</w:t>
      </w:r>
    </w:p>
    <w:p w14:paraId="0303023B" w14:textId="77777777" w:rsidR="000561F0" w:rsidRDefault="007F1F4C" w:rsidP="00D134E5">
      <w:pPr>
        <w:pStyle w:val="Paragraph"/>
      </w:pPr>
      <w:r>
        <w:rPr>
          <w:b/>
          <w:bCs/>
        </w:rPr>
        <w:t>BACKGROUND</w:t>
      </w:r>
    </w:p>
    <w:p w14:paraId="25794B6E" w14:textId="03789D65" w:rsidR="000561F0" w:rsidRPr="00D134E5" w:rsidRDefault="00651566" w:rsidP="003C4E43">
      <w:pPr>
        <w:pStyle w:val="Body"/>
        <w:numPr>
          <w:ilvl w:val="0"/>
          <w:numId w:val="16"/>
        </w:numPr>
        <w:ind w:left="567" w:hanging="567"/>
        <w:rPr>
          <w:rFonts w:ascii="Arial" w:eastAsia="Arial" w:hAnsi="Arial" w:cs="Arial"/>
          <w:sz w:val="20"/>
          <w:szCs w:val="20"/>
        </w:rPr>
      </w:pPr>
      <w:r w:rsidRPr="00D134E5">
        <w:rPr>
          <w:rFonts w:ascii="Arial"/>
          <w:sz w:val="20"/>
          <w:szCs w:val="20"/>
          <w:lang w:val="en-US"/>
        </w:rPr>
        <w:t xml:space="preserve">The </w:t>
      </w:r>
      <w:r w:rsidR="00341CA6" w:rsidRPr="00D134E5">
        <w:rPr>
          <w:rFonts w:ascii="Arial"/>
          <w:sz w:val="20"/>
          <w:szCs w:val="20"/>
          <w:lang w:val="en-US"/>
        </w:rPr>
        <w:t>Existing Employer</w:t>
      </w:r>
      <w:r w:rsidR="007F1F4C" w:rsidRPr="00D134E5">
        <w:rPr>
          <w:rFonts w:ascii="Arial"/>
          <w:sz w:val="20"/>
          <w:szCs w:val="20"/>
          <w:lang w:val="en-US"/>
        </w:rPr>
        <w:t xml:space="preserve"> carries on the Business.</w:t>
      </w:r>
      <w:r w:rsidR="00D134E5" w:rsidRPr="00D134E5">
        <w:rPr>
          <w:rFonts w:ascii="Arial"/>
          <w:sz w:val="20"/>
          <w:szCs w:val="20"/>
          <w:lang w:val="en-US"/>
        </w:rPr>
        <w:t xml:space="preserve">  </w:t>
      </w:r>
      <w:r w:rsidR="00D6454F">
        <w:rPr>
          <w:rFonts w:ascii="Arial"/>
          <w:sz w:val="20"/>
          <w:szCs w:val="20"/>
          <w:lang w:val="en-US"/>
        </w:rPr>
        <w:t>As at</w:t>
      </w:r>
      <w:r w:rsidR="007F1F4C" w:rsidRPr="00D134E5">
        <w:rPr>
          <w:rFonts w:ascii="Arial"/>
          <w:sz w:val="20"/>
          <w:szCs w:val="20"/>
          <w:lang w:val="en-US"/>
        </w:rPr>
        <w:t xml:space="preserve"> the date </w:t>
      </w:r>
      <w:r w:rsidR="005C29F1">
        <w:rPr>
          <w:rFonts w:ascii="Arial"/>
          <w:sz w:val="20"/>
          <w:szCs w:val="20"/>
          <w:lang w:val="en-US"/>
        </w:rPr>
        <w:t>of this Agreement</w:t>
      </w:r>
      <w:r w:rsidR="007F1F4C" w:rsidRPr="00D134E5">
        <w:rPr>
          <w:rFonts w:ascii="Arial"/>
          <w:sz w:val="20"/>
          <w:szCs w:val="20"/>
          <w:lang w:val="en-US"/>
        </w:rPr>
        <w:t xml:space="preserve">, each of the Transferring Employees are employed by </w:t>
      </w:r>
      <w:r w:rsidR="00F80BED" w:rsidRPr="00D134E5">
        <w:rPr>
          <w:rFonts w:ascii="Arial"/>
          <w:sz w:val="20"/>
          <w:szCs w:val="20"/>
          <w:lang w:val="en-US"/>
        </w:rPr>
        <w:t xml:space="preserve">the </w:t>
      </w:r>
      <w:r w:rsidR="00341CA6" w:rsidRPr="00D134E5">
        <w:rPr>
          <w:rFonts w:ascii="Arial"/>
          <w:sz w:val="20"/>
          <w:szCs w:val="20"/>
          <w:lang w:val="en-US"/>
        </w:rPr>
        <w:t>Existing Employer</w:t>
      </w:r>
      <w:r w:rsidR="007F1F4C" w:rsidRPr="00D134E5">
        <w:rPr>
          <w:rFonts w:ascii="Arial"/>
          <w:sz w:val="20"/>
          <w:szCs w:val="20"/>
          <w:lang w:val="en-US"/>
        </w:rPr>
        <w:t>.</w:t>
      </w:r>
    </w:p>
    <w:p w14:paraId="394F8511" w14:textId="5D49BC68" w:rsidR="00D134E5" w:rsidRPr="00D134E5" w:rsidRDefault="0004437C" w:rsidP="003C4E43">
      <w:pPr>
        <w:pStyle w:val="Body"/>
        <w:numPr>
          <w:ilvl w:val="0"/>
          <w:numId w:val="16"/>
        </w:numPr>
        <w:ind w:left="567" w:hanging="567"/>
        <w:rPr>
          <w:rFonts w:ascii="Arial" w:eastAsia="Arial" w:hAnsi="Arial" w:cs="Arial"/>
          <w:sz w:val="20"/>
          <w:szCs w:val="20"/>
        </w:rPr>
      </w:pPr>
      <w:r>
        <w:rPr>
          <w:rFonts w:ascii="Arial"/>
          <w:sz w:val="20"/>
          <w:szCs w:val="20"/>
          <w:lang w:val="en-US"/>
        </w:rPr>
        <w:t>T</w:t>
      </w:r>
      <w:r w:rsidR="00005D72">
        <w:rPr>
          <w:rFonts w:ascii="Arial"/>
          <w:sz w:val="20"/>
          <w:szCs w:val="20"/>
          <w:lang w:val="en-US"/>
        </w:rPr>
        <w:t>he Acquirer</w:t>
      </w:r>
      <w:r>
        <w:rPr>
          <w:rFonts w:ascii="Arial"/>
          <w:sz w:val="20"/>
          <w:szCs w:val="20"/>
          <w:lang w:val="en-US"/>
        </w:rPr>
        <w:t xml:space="preserve"> </w:t>
      </w:r>
      <w:r w:rsidR="00156D48">
        <w:rPr>
          <w:rFonts w:ascii="Arial"/>
          <w:sz w:val="20"/>
          <w:szCs w:val="20"/>
          <w:lang w:val="en-US"/>
        </w:rPr>
        <w:t>has agreed</w:t>
      </w:r>
      <w:r>
        <w:rPr>
          <w:rFonts w:ascii="Arial"/>
          <w:sz w:val="20"/>
          <w:szCs w:val="20"/>
          <w:lang w:val="en-US"/>
        </w:rPr>
        <w:t xml:space="preserve"> to </w:t>
      </w:r>
      <w:proofErr w:type="spellStart"/>
      <w:r>
        <w:rPr>
          <w:rFonts w:ascii="Arial"/>
          <w:sz w:val="20"/>
          <w:szCs w:val="20"/>
          <w:lang w:val="en-US"/>
        </w:rPr>
        <w:t>acqui</w:t>
      </w:r>
      <w:proofErr w:type="spellEnd"/>
      <w:r>
        <w:rPr>
          <w:rFonts w:ascii="Arial"/>
          <w:sz w:val="20"/>
          <w:szCs w:val="20"/>
          <w:lang w:val="en-US"/>
        </w:rPr>
        <w:t>-hire</w:t>
      </w:r>
      <w:r w:rsidR="00D134E5">
        <w:rPr>
          <w:rFonts w:ascii="Arial"/>
          <w:sz w:val="20"/>
          <w:szCs w:val="20"/>
          <w:lang w:val="en-US"/>
        </w:rPr>
        <w:t xml:space="preserve"> the Transferring Employees on the terms set out in this Agreement.</w:t>
      </w:r>
    </w:p>
    <w:p w14:paraId="29CE5617" w14:textId="23C844B7" w:rsidR="000561F0" w:rsidRDefault="00FE02A7" w:rsidP="003C4E43">
      <w:pPr>
        <w:pStyle w:val="Body"/>
        <w:numPr>
          <w:ilvl w:val="0"/>
          <w:numId w:val="16"/>
        </w:numPr>
        <w:ind w:left="567" w:hanging="567"/>
        <w:rPr>
          <w:rFonts w:ascii="Arial" w:eastAsia="Arial" w:hAnsi="Arial" w:cs="Arial"/>
          <w:sz w:val="20"/>
          <w:szCs w:val="20"/>
        </w:rPr>
      </w:pPr>
      <w:r>
        <w:rPr>
          <w:rFonts w:ascii="Arial"/>
          <w:sz w:val="20"/>
          <w:szCs w:val="20"/>
          <w:lang w:val="en-US"/>
        </w:rPr>
        <w:t>E</w:t>
      </w:r>
      <w:r w:rsidR="007F1F4C">
        <w:rPr>
          <w:rFonts w:ascii="Arial"/>
          <w:sz w:val="20"/>
          <w:szCs w:val="20"/>
          <w:lang w:val="en-US"/>
        </w:rPr>
        <w:t xml:space="preserve">ach Transferring Employee </w:t>
      </w:r>
      <w:r w:rsidR="00156D48">
        <w:rPr>
          <w:rFonts w:ascii="Arial"/>
          <w:sz w:val="20"/>
          <w:szCs w:val="20"/>
          <w:lang w:val="en-US"/>
        </w:rPr>
        <w:t>has agreed to enter</w:t>
      </w:r>
      <w:r w:rsidR="007F1F4C">
        <w:rPr>
          <w:rFonts w:ascii="Arial"/>
          <w:sz w:val="20"/>
          <w:szCs w:val="20"/>
          <w:lang w:val="en-US"/>
        </w:rPr>
        <w:t xml:space="preserve"> into a </w:t>
      </w:r>
      <w:r w:rsidR="00156D48">
        <w:rPr>
          <w:rFonts w:ascii="Arial"/>
          <w:sz w:val="20"/>
          <w:szCs w:val="20"/>
          <w:lang w:val="en-US"/>
        </w:rPr>
        <w:t>N</w:t>
      </w:r>
      <w:r w:rsidR="007F1F4C">
        <w:rPr>
          <w:rFonts w:ascii="Arial"/>
          <w:sz w:val="20"/>
          <w:szCs w:val="20"/>
          <w:lang w:val="en-US"/>
        </w:rPr>
        <w:t xml:space="preserve">ew </w:t>
      </w:r>
      <w:r w:rsidR="00156D48">
        <w:rPr>
          <w:rFonts w:ascii="Arial"/>
          <w:sz w:val="20"/>
          <w:szCs w:val="20"/>
          <w:lang w:val="en-US"/>
        </w:rPr>
        <w:t>E</w:t>
      </w:r>
      <w:r w:rsidR="007F1F4C">
        <w:rPr>
          <w:rFonts w:ascii="Arial"/>
          <w:sz w:val="20"/>
          <w:szCs w:val="20"/>
          <w:lang w:val="en-US"/>
        </w:rPr>
        <w:t xml:space="preserve">mployment </w:t>
      </w:r>
      <w:r w:rsidR="00156D48">
        <w:rPr>
          <w:rFonts w:ascii="Arial"/>
          <w:sz w:val="20"/>
          <w:szCs w:val="20"/>
          <w:lang w:val="en-US"/>
        </w:rPr>
        <w:t>A</w:t>
      </w:r>
      <w:r w:rsidR="007F1F4C">
        <w:rPr>
          <w:rFonts w:ascii="Arial"/>
          <w:sz w:val="20"/>
          <w:szCs w:val="20"/>
          <w:lang w:val="en-US"/>
        </w:rPr>
        <w:t xml:space="preserve">greement with </w:t>
      </w:r>
      <w:r w:rsidR="00F80BED">
        <w:rPr>
          <w:rFonts w:ascii="Arial"/>
          <w:sz w:val="20"/>
          <w:szCs w:val="20"/>
          <w:lang w:val="en-US"/>
        </w:rPr>
        <w:t>t</w:t>
      </w:r>
      <w:r w:rsidR="00005D72">
        <w:rPr>
          <w:rFonts w:ascii="Arial"/>
          <w:sz w:val="20"/>
          <w:szCs w:val="20"/>
          <w:lang w:val="en-US"/>
        </w:rPr>
        <w:t>he Acquirer</w:t>
      </w:r>
      <w:r w:rsidR="007F1F4C">
        <w:rPr>
          <w:rFonts w:ascii="Arial"/>
          <w:sz w:val="20"/>
          <w:szCs w:val="20"/>
          <w:lang w:val="en-US"/>
        </w:rPr>
        <w:t>.</w:t>
      </w:r>
    </w:p>
    <w:p w14:paraId="6BC97D74" w14:textId="77777777" w:rsidR="000561F0" w:rsidRDefault="000561F0" w:rsidP="00D134E5">
      <w:pPr>
        <w:pStyle w:val="Body"/>
        <w:widowControl w:val="0"/>
        <w:rPr>
          <w:rFonts w:ascii="Arial" w:eastAsia="Arial" w:hAnsi="Arial" w:cs="Arial"/>
          <w:bCs/>
          <w:sz w:val="20"/>
          <w:szCs w:val="20"/>
        </w:rPr>
      </w:pPr>
    </w:p>
    <w:p w14:paraId="2BDEC7D3" w14:textId="77777777" w:rsidR="00DD5F77" w:rsidRDefault="00DD5F77" w:rsidP="00D134E5">
      <w:pPr>
        <w:pStyle w:val="Body"/>
        <w:widowControl w:val="0"/>
        <w:rPr>
          <w:rFonts w:ascii="Arial" w:eastAsia="Arial" w:hAnsi="Arial" w:cs="Arial"/>
          <w:bCs/>
          <w:sz w:val="20"/>
          <w:szCs w:val="20"/>
        </w:rPr>
      </w:pPr>
    </w:p>
    <w:p w14:paraId="1CA4A6B9" w14:textId="77777777" w:rsidR="00DD5F77" w:rsidRDefault="00DD5F77" w:rsidP="00D134E5">
      <w:pPr>
        <w:pStyle w:val="Body"/>
        <w:widowControl w:val="0"/>
        <w:rPr>
          <w:rFonts w:ascii="Arial" w:eastAsia="Arial" w:hAnsi="Arial" w:cs="Arial"/>
          <w:bCs/>
          <w:sz w:val="20"/>
          <w:szCs w:val="20"/>
        </w:rPr>
      </w:pPr>
    </w:p>
    <w:p w14:paraId="739CBC1B" w14:textId="39E9F86C" w:rsidR="00DD5F77" w:rsidRDefault="00DD5F77" w:rsidP="00D134E5">
      <w:pPr>
        <w:pStyle w:val="Body"/>
        <w:widowControl w:val="0"/>
        <w:rPr>
          <w:rFonts w:ascii="Arial" w:eastAsia="Arial" w:hAnsi="Arial" w:cs="Arial"/>
          <w:bCs/>
          <w:sz w:val="20"/>
          <w:szCs w:val="20"/>
        </w:rPr>
      </w:pPr>
    </w:p>
    <w:p w14:paraId="5FEC153C" w14:textId="77777777" w:rsidR="00FE02A7" w:rsidRDefault="00FE02A7" w:rsidP="00D134E5">
      <w:pPr>
        <w:pStyle w:val="Body"/>
        <w:widowControl w:val="0"/>
        <w:rPr>
          <w:rFonts w:ascii="Arial" w:eastAsia="Arial" w:hAnsi="Arial" w:cs="Arial"/>
          <w:bCs/>
          <w:sz w:val="20"/>
          <w:szCs w:val="20"/>
        </w:rPr>
      </w:pPr>
    </w:p>
    <w:p w14:paraId="5EE93ACA" w14:textId="5EE374D1" w:rsidR="00005D72" w:rsidRDefault="00005D72">
      <w:pPr>
        <w:spacing w:after="0" w:line="240" w:lineRule="auto"/>
        <w:rPr>
          <w:rFonts w:eastAsia="Arial" w:cs="Arial"/>
          <w:bCs/>
          <w:color w:val="000000"/>
          <w:u w:color="000000"/>
          <w:lang w:eastAsia="zh-CN"/>
        </w:rPr>
      </w:pPr>
      <w:r>
        <w:rPr>
          <w:rFonts w:eastAsia="Arial" w:cs="Arial"/>
          <w:bCs/>
        </w:rPr>
        <w:br w:type="page"/>
      </w:r>
    </w:p>
    <w:p w14:paraId="5AFF6CBD" w14:textId="1DD59866" w:rsidR="00DD5F77" w:rsidRPr="00482045" w:rsidRDefault="00DD5F77" w:rsidP="00D134E5">
      <w:pPr>
        <w:pStyle w:val="Body"/>
        <w:widowControl w:val="0"/>
        <w:rPr>
          <w:rFonts w:ascii="Arial" w:eastAsia="Arial" w:hAnsi="Arial" w:cs="Arial"/>
          <w:b/>
          <w:bCs/>
          <w:color w:val="C00000"/>
          <w:sz w:val="20"/>
          <w:szCs w:val="20"/>
        </w:rPr>
      </w:pPr>
      <w:r w:rsidRPr="00482045">
        <w:rPr>
          <w:rFonts w:ascii="Arial" w:eastAsia="Arial" w:hAnsi="Arial" w:cs="Arial"/>
          <w:b/>
          <w:bCs/>
          <w:color w:val="C00000"/>
          <w:sz w:val="20"/>
          <w:szCs w:val="20"/>
          <w:highlight w:val="lightGray"/>
        </w:rPr>
        <w:lastRenderedPageBreak/>
        <w:t>[</w:t>
      </w:r>
      <w:r w:rsidRPr="00482045">
        <w:rPr>
          <w:rFonts w:ascii="Arial" w:eastAsia="Arial" w:hAnsi="Arial" w:cs="Arial"/>
          <w:b/>
          <w:bCs/>
          <w:i/>
          <w:color w:val="C00000"/>
          <w:sz w:val="20"/>
          <w:szCs w:val="20"/>
          <w:highlight w:val="lightGray"/>
        </w:rPr>
        <w:t>User note:  Use the following signature block for t</w:t>
      </w:r>
      <w:r w:rsidR="00005D72">
        <w:rPr>
          <w:rFonts w:ascii="Arial" w:eastAsia="Arial" w:hAnsi="Arial" w:cs="Arial"/>
          <w:b/>
          <w:bCs/>
          <w:i/>
          <w:color w:val="C00000"/>
          <w:sz w:val="20"/>
          <w:szCs w:val="20"/>
          <w:highlight w:val="lightGray"/>
        </w:rPr>
        <w:t>he Acquirer</w:t>
      </w:r>
      <w:r w:rsidRPr="00482045">
        <w:rPr>
          <w:rFonts w:ascii="Arial" w:eastAsia="Arial" w:hAnsi="Arial" w:cs="Arial"/>
          <w:b/>
          <w:bCs/>
          <w:i/>
          <w:color w:val="C00000"/>
          <w:sz w:val="20"/>
          <w:szCs w:val="20"/>
          <w:highlight w:val="lightGray"/>
        </w:rPr>
        <w:t>.</w:t>
      </w:r>
      <w:r w:rsidRPr="00482045">
        <w:rPr>
          <w:rFonts w:ascii="Arial" w:eastAsia="Arial" w:hAnsi="Arial" w:cs="Arial"/>
          <w:b/>
          <w:bCs/>
          <w:color w:val="C00000"/>
          <w:sz w:val="20"/>
          <w:szCs w:val="20"/>
          <w:highlight w:val="lightGray"/>
        </w:rPr>
        <w:t>]</w:t>
      </w:r>
    </w:p>
    <w:tbl>
      <w:tblPr>
        <w:tblW w:w="7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4"/>
        <w:gridCol w:w="425"/>
        <w:gridCol w:w="236"/>
        <w:gridCol w:w="3402"/>
      </w:tblGrid>
      <w:tr w:rsidR="000561F0" w14:paraId="42F0A2CC" w14:textId="77777777">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13FB8679" w14:textId="77777777" w:rsidR="000561F0" w:rsidRDefault="007F1F4C" w:rsidP="00DD5F77">
            <w:pPr>
              <w:pStyle w:val="Body"/>
              <w:keepNext/>
            </w:pPr>
            <w:r>
              <w:rPr>
                <w:rFonts w:ascii="Arial"/>
                <w:b/>
                <w:bCs/>
                <w:sz w:val="20"/>
                <w:szCs w:val="20"/>
                <w:lang w:val="en-US"/>
              </w:rPr>
              <w:t>SIGNED</w:t>
            </w:r>
            <w:r>
              <w:rPr>
                <w:rFonts w:ascii="Arial"/>
                <w:sz w:val="20"/>
                <w:szCs w:val="20"/>
                <w:lang w:val="en-US"/>
              </w:rPr>
              <w:t xml:space="preserve"> for and on behalf of</w:t>
            </w:r>
            <w:r w:rsidRPr="00651566">
              <w:rPr>
                <w:rFonts w:ascii="Arial" w:hAnsi="Arial" w:cs="Arial"/>
                <w:sz w:val="20"/>
                <w:szCs w:val="20"/>
                <w:lang w:val="en-US"/>
              </w:rPr>
              <w:t xml:space="preserve"> </w:t>
            </w:r>
            <w:r w:rsidR="00651566" w:rsidRPr="00651566">
              <w:rPr>
                <w:rFonts w:ascii="Arial" w:hAnsi="Arial" w:cs="Arial"/>
                <w:b/>
                <w:sz w:val="20"/>
                <w:szCs w:val="20"/>
              </w:rPr>
              <w:t>[</w:t>
            </w:r>
            <w:r w:rsidR="00651566" w:rsidRPr="00651566">
              <w:rPr>
                <w:rFonts w:ascii="Arial" w:hAnsi="Arial" w:cs="Arial"/>
                <w:b/>
                <w:i/>
                <w:sz w:val="20"/>
                <w:szCs w:val="20"/>
              </w:rPr>
              <w:t xml:space="preserve">INSERT </w:t>
            </w:r>
            <w:r w:rsidR="00DD5F77">
              <w:rPr>
                <w:rFonts w:ascii="Arial" w:hAnsi="Arial" w:cs="Arial"/>
                <w:b/>
                <w:i/>
                <w:sz w:val="20"/>
                <w:szCs w:val="20"/>
              </w:rPr>
              <w:t>NAME OF COMPANY</w:t>
            </w:r>
            <w:r w:rsidR="00651566" w:rsidRPr="00651566">
              <w:rPr>
                <w:rFonts w:ascii="Arial" w:hAnsi="Arial" w:cs="Arial"/>
                <w:b/>
                <w:sz w:val="20"/>
                <w:szCs w:val="20"/>
              </w:rPr>
              <w:t>]</w:t>
            </w:r>
            <w:r w:rsidR="00651566" w:rsidRPr="00651566">
              <w:rPr>
                <w:rFonts w:ascii="Arial" w:hAnsi="Arial" w:cs="Arial"/>
                <w:b/>
                <w:bCs/>
                <w:sz w:val="20"/>
                <w:szCs w:val="20"/>
              </w:rPr>
              <w:t xml:space="preserve"> </w:t>
            </w:r>
            <w:r w:rsidRPr="00651566">
              <w:rPr>
                <w:rFonts w:ascii="Arial" w:hAnsi="Arial" w:cs="Arial"/>
                <w:sz w:val="20"/>
                <w:szCs w:val="20"/>
                <w:lang w:val="en-US"/>
              </w:rPr>
              <w:t>by:</w:t>
            </w:r>
          </w:p>
        </w:tc>
        <w:tc>
          <w:tcPr>
            <w:tcW w:w="425" w:type="dxa"/>
            <w:tcBorders>
              <w:top w:val="nil"/>
              <w:left w:val="nil"/>
              <w:bottom w:val="nil"/>
              <w:right w:val="nil"/>
            </w:tcBorders>
            <w:shd w:val="clear" w:color="auto" w:fill="auto"/>
            <w:tcMar>
              <w:top w:w="80" w:type="dxa"/>
              <w:left w:w="80" w:type="dxa"/>
              <w:bottom w:w="80" w:type="dxa"/>
              <w:right w:w="80" w:type="dxa"/>
            </w:tcMar>
          </w:tcPr>
          <w:p w14:paraId="33629471" w14:textId="77777777" w:rsidR="000561F0" w:rsidRDefault="007F1F4C" w:rsidP="00DD5F77">
            <w:pPr>
              <w:pStyle w:val="Body"/>
              <w:keepNext/>
            </w:pPr>
            <w:r>
              <w:rPr>
                <w:rFonts w:ascii="Arial"/>
                <w:sz w:val="20"/>
                <w:szCs w:val="20"/>
                <w:lang w:val="en-US"/>
              </w:rPr>
              <w:t>)</w:t>
            </w:r>
            <w:r>
              <w:rPr>
                <w:rFonts w:ascii="Arial" w:eastAsia="Arial" w:hAnsi="Arial" w:cs="Arial"/>
                <w:sz w:val="20"/>
                <w:szCs w:val="20"/>
                <w:lang w:val="en-US"/>
              </w:rPr>
              <w:br/>
            </w:r>
            <w:r>
              <w:rPr>
                <w:rFonts w:ascii="Arial"/>
                <w:sz w:val="20"/>
                <w:szCs w:val="20"/>
                <w:lang w:val="en-US"/>
              </w:rPr>
              <w:t>)</w:t>
            </w:r>
          </w:p>
        </w:tc>
        <w:tc>
          <w:tcPr>
            <w:tcW w:w="236" w:type="dxa"/>
            <w:tcBorders>
              <w:top w:val="nil"/>
              <w:left w:val="nil"/>
              <w:bottom w:val="nil"/>
              <w:right w:val="nil"/>
            </w:tcBorders>
            <w:shd w:val="clear" w:color="auto" w:fill="auto"/>
            <w:tcMar>
              <w:top w:w="80" w:type="dxa"/>
              <w:left w:w="80" w:type="dxa"/>
              <w:bottom w:w="80" w:type="dxa"/>
              <w:right w:w="80" w:type="dxa"/>
            </w:tcMar>
          </w:tcPr>
          <w:p w14:paraId="67E58DA3" w14:textId="77777777" w:rsidR="000561F0" w:rsidRDefault="000561F0" w:rsidP="00DD5F77">
            <w:pPr>
              <w:keepNext/>
              <w:spacing w:line="320" w:lineRule="atLeast"/>
            </w:pPr>
          </w:p>
        </w:tc>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6C779734" w14:textId="77777777" w:rsidR="000561F0" w:rsidRDefault="000561F0" w:rsidP="00DD5F77">
            <w:pPr>
              <w:keepNext/>
              <w:spacing w:line="320" w:lineRule="atLeast"/>
            </w:pPr>
          </w:p>
        </w:tc>
      </w:tr>
      <w:tr w:rsidR="000561F0" w14:paraId="35DA6697" w14:textId="77777777">
        <w:trPr>
          <w:trHeight w:val="743"/>
        </w:trPr>
        <w:tc>
          <w:tcPr>
            <w:tcW w:w="3934" w:type="dxa"/>
            <w:tcBorders>
              <w:top w:val="nil"/>
              <w:left w:val="nil"/>
              <w:bottom w:val="nil"/>
              <w:right w:val="nil"/>
            </w:tcBorders>
            <w:shd w:val="clear" w:color="auto" w:fill="auto"/>
            <w:tcMar>
              <w:top w:w="80" w:type="dxa"/>
              <w:left w:w="80" w:type="dxa"/>
              <w:bottom w:w="80" w:type="dxa"/>
              <w:right w:w="80" w:type="dxa"/>
            </w:tcMar>
          </w:tcPr>
          <w:p w14:paraId="24A23E28" w14:textId="77777777" w:rsidR="000561F0" w:rsidRDefault="000561F0" w:rsidP="00DD5F77">
            <w:pPr>
              <w:keepNext/>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7F375A65" w14:textId="77777777" w:rsidR="000561F0" w:rsidRDefault="000561F0" w:rsidP="00DD5F77">
            <w:pPr>
              <w:keepNext/>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0993DB0B" w14:textId="77777777" w:rsidR="000561F0" w:rsidRDefault="000561F0" w:rsidP="00DD5F77">
            <w:pPr>
              <w:keepNext/>
              <w:spacing w:line="320" w:lineRule="atLeast"/>
            </w:pP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46DC56" w14:textId="77777777" w:rsidR="000561F0" w:rsidRDefault="007F1F4C" w:rsidP="00DD5F77">
            <w:pPr>
              <w:pStyle w:val="Body"/>
              <w:keepNext/>
              <w:rPr>
                <w:rFonts w:ascii="Arial"/>
                <w:sz w:val="20"/>
                <w:szCs w:val="20"/>
                <w:lang w:val="en-US"/>
              </w:rPr>
            </w:pPr>
            <w:r>
              <w:rPr>
                <w:rFonts w:ascii="Arial"/>
                <w:sz w:val="20"/>
                <w:szCs w:val="20"/>
                <w:lang w:val="en-US"/>
              </w:rPr>
              <w:t>Signature of authorised signatory</w:t>
            </w:r>
          </w:p>
          <w:p w14:paraId="217F9095" w14:textId="77777777" w:rsidR="0033731C" w:rsidRDefault="0033731C" w:rsidP="00DD5F77">
            <w:pPr>
              <w:pStyle w:val="Body"/>
              <w:keepNext/>
              <w:rPr>
                <w:rFonts w:ascii="Arial" w:eastAsia="Arial" w:hAnsi="Arial" w:cs="Arial"/>
                <w:sz w:val="20"/>
                <w:szCs w:val="20"/>
                <w:lang w:val="en-US"/>
              </w:rPr>
            </w:pPr>
          </w:p>
        </w:tc>
      </w:tr>
      <w:tr w:rsidR="000561F0" w14:paraId="071328CB" w14:textId="77777777">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169E8D1E" w14:textId="77777777" w:rsidR="000561F0" w:rsidRDefault="000561F0" w:rsidP="00DD5F77">
            <w:pPr>
              <w:keepNext/>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5B987EB4" w14:textId="77777777" w:rsidR="000561F0" w:rsidRDefault="000561F0" w:rsidP="00DD5F77">
            <w:pPr>
              <w:keepNext/>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0441B22F" w14:textId="77777777" w:rsidR="000561F0" w:rsidRDefault="000561F0" w:rsidP="00DD5F77">
            <w:pPr>
              <w:keepNext/>
              <w:spacing w:line="320" w:lineRule="atLeast"/>
            </w:pPr>
          </w:p>
        </w:tc>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675D730A" w14:textId="77777777" w:rsidR="000561F0" w:rsidRDefault="007F1F4C" w:rsidP="00DD5F77">
            <w:pPr>
              <w:pStyle w:val="Body"/>
              <w:keepNext/>
            </w:pPr>
            <w:r>
              <w:rPr>
                <w:rFonts w:ascii="Arial"/>
                <w:sz w:val="20"/>
                <w:szCs w:val="20"/>
                <w:lang w:val="en-US"/>
              </w:rPr>
              <w:t>Print full name of authorised signatory</w:t>
            </w:r>
          </w:p>
        </w:tc>
      </w:tr>
    </w:tbl>
    <w:p w14:paraId="5DE1F6EF" w14:textId="77777777" w:rsidR="00005D72" w:rsidRDefault="00005D72" w:rsidP="00DD5F77">
      <w:pPr>
        <w:pStyle w:val="Body"/>
        <w:widowControl w:val="0"/>
        <w:rPr>
          <w:rFonts w:ascii="Arial" w:eastAsia="Arial" w:hAnsi="Arial" w:cs="Arial"/>
          <w:b/>
          <w:bCs/>
          <w:color w:val="C00000"/>
          <w:sz w:val="20"/>
          <w:szCs w:val="20"/>
          <w:highlight w:val="lightGray"/>
        </w:rPr>
      </w:pPr>
    </w:p>
    <w:p w14:paraId="6AA14ABD" w14:textId="1871B964" w:rsidR="00DD5F77" w:rsidRPr="00482045" w:rsidRDefault="00DD5F77" w:rsidP="00DD5F77">
      <w:pPr>
        <w:pStyle w:val="Body"/>
        <w:widowControl w:val="0"/>
        <w:rPr>
          <w:rFonts w:ascii="Arial" w:eastAsia="Arial" w:hAnsi="Arial" w:cs="Arial"/>
          <w:b/>
          <w:bCs/>
          <w:color w:val="C00000"/>
          <w:sz w:val="20"/>
          <w:szCs w:val="20"/>
        </w:rPr>
      </w:pPr>
      <w:r w:rsidRPr="00482045">
        <w:rPr>
          <w:rFonts w:ascii="Arial" w:eastAsia="Arial" w:hAnsi="Arial" w:cs="Arial"/>
          <w:b/>
          <w:bCs/>
          <w:color w:val="C00000"/>
          <w:sz w:val="20"/>
          <w:szCs w:val="20"/>
          <w:highlight w:val="lightGray"/>
        </w:rPr>
        <w:t>[</w:t>
      </w:r>
      <w:r w:rsidRPr="00482045">
        <w:rPr>
          <w:rFonts w:ascii="Arial" w:eastAsia="Arial" w:hAnsi="Arial" w:cs="Arial"/>
          <w:b/>
          <w:bCs/>
          <w:i/>
          <w:color w:val="C00000"/>
          <w:sz w:val="20"/>
          <w:szCs w:val="20"/>
          <w:highlight w:val="lightGray"/>
        </w:rPr>
        <w:t>User note:  Use the following signature block for the Existing Employer.</w:t>
      </w:r>
      <w:r w:rsidRPr="00482045">
        <w:rPr>
          <w:rFonts w:ascii="Arial" w:eastAsia="Arial" w:hAnsi="Arial" w:cs="Arial"/>
          <w:b/>
          <w:bCs/>
          <w:color w:val="C00000"/>
          <w:sz w:val="20"/>
          <w:szCs w:val="20"/>
          <w:highlight w:val="lightGray"/>
        </w:rPr>
        <w:t>]</w:t>
      </w:r>
    </w:p>
    <w:tbl>
      <w:tblPr>
        <w:tblW w:w="7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4"/>
        <w:gridCol w:w="425"/>
        <w:gridCol w:w="236"/>
        <w:gridCol w:w="3402"/>
      </w:tblGrid>
      <w:tr w:rsidR="00651566" w14:paraId="7ED328CB" w14:textId="77777777" w:rsidTr="00651566">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48BD2C78" w14:textId="77777777" w:rsidR="00651566" w:rsidRDefault="00651566" w:rsidP="00D134E5">
            <w:pPr>
              <w:pStyle w:val="Body"/>
              <w:keepNext/>
            </w:pPr>
            <w:r>
              <w:rPr>
                <w:rFonts w:ascii="Arial"/>
                <w:b/>
                <w:bCs/>
                <w:sz w:val="20"/>
                <w:szCs w:val="20"/>
                <w:lang w:val="en-US"/>
              </w:rPr>
              <w:t>SIGNED</w:t>
            </w:r>
            <w:r>
              <w:rPr>
                <w:rFonts w:ascii="Arial"/>
                <w:sz w:val="20"/>
                <w:szCs w:val="20"/>
                <w:lang w:val="en-US"/>
              </w:rPr>
              <w:t xml:space="preserve"> for and on behalf of</w:t>
            </w:r>
            <w:r w:rsidRPr="00651566">
              <w:rPr>
                <w:rFonts w:ascii="Arial" w:hAnsi="Arial" w:cs="Arial"/>
                <w:sz w:val="20"/>
                <w:szCs w:val="20"/>
                <w:lang w:val="en-US"/>
              </w:rPr>
              <w:t xml:space="preserve"> </w:t>
            </w:r>
            <w:r w:rsidRPr="00651566">
              <w:rPr>
                <w:rFonts w:ascii="Arial" w:hAnsi="Arial" w:cs="Arial"/>
                <w:b/>
                <w:sz w:val="20"/>
                <w:szCs w:val="20"/>
              </w:rPr>
              <w:t>[</w:t>
            </w:r>
            <w:r w:rsidRPr="00651566">
              <w:rPr>
                <w:rFonts w:ascii="Arial" w:hAnsi="Arial" w:cs="Arial"/>
                <w:b/>
                <w:i/>
                <w:sz w:val="20"/>
                <w:szCs w:val="20"/>
              </w:rPr>
              <w:t xml:space="preserve">INSERT </w:t>
            </w:r>
            <w:r w:rsidR="00DD5F77">
              <w:rPr>
                <w:rFonts w:ascii="Arial" w:hAnsi="Arial" w:cs="Arial"/>
                <w:b/>
                <w:i/>
                <w:sz w:val="20"/>
                <w:szCs w:val="20"/>
              </w:rPr>
              <w:t>NAME OF EXISTING EMPLOYER</w:t>
            </w:r>
            <w:r w:rsidRPr="00651566">
              <w:rPr>
                <w:rFonts w:ascii="Arial" w:hAnsi="Arial" w:cs="Arial"/>
                <w:b/>
                <w:sz w:val="20"/>
                <w:szCs w:val="20"/>
              </w:rPr>
              <w:t>]</w:t>
            </w:r>
            <w:r w:rsidRPr="00651566">
              <w:rPr>
                <w:rFonts w:ascii="Arial" w:hAnsi="Arial" w:cs="Arial"/>
                <w:b/>
                <w:bCs/>
                <w:sz w:val="20"/>
                <w:szCs w:val="20"/>
              </w:rPr>
              <w:t xml:space="preserve"> </w:t>
            </w:r>
            <w:r w:rsidRPr="00651566">
              <w:rPr>
                <w:rFonts w:ascii="Arial" w:hAnsi="Arial" w:cs="Arial"/>
                <w:sz w:val="20"/>
                <w:szCs w:val="20"/>
                <w:lang w:val="en-US"/>
              </w:rPr>
              <w:t>by:</w:t>
            </w:r>
          </w:p>
        </w:tc>
        <w:tc>
          <w:tcPr>
            <w:tcW w:w="425" w:type="dxa"/>
            <w:tcBorders>
              <w:top w:val="nil"/>
              <w:left w:val="nil"/>
              <w:bottom w:val="nil"/>
              <w:right w:val="nil"/>
            </w:tcBorders>
            <w:shd w:val="clear" w:color="auto" w:fill="auto"/>
            <w:tcMar>
              <w:top w:w="80" w:type="dxa"/>
              <w:left w:w="80" w:type="dxa"/>
              <w:bottom w:w="80" w:type="dxa"/>
              <w:right w:w="80" w:type="dxa"/>
            </w:tcMar>
          </w:tcPr>
          <w:p w14:paraId="1C5FE272" w14:textId="77777777" w:rsidR="00651566" w:rsidRDefault="00651566" w:rsidP="00D134E5">
            <w:pPr>
              <w:pStyle w:val="Body"/>
            </w:pPr>
            <w:r>
              <w:rPr>
                <w:rFonts w:ascii="Arial"/>
                <w:sz w:val="20"/>
                <w:szCs w:val="20"/>
                <w:lang w:val="en-US"/>
              </w:rPr>
              <w:t>)</w:t>
            </w:r>
            <w:r>
              <w:rPr>
                <w:rFonts w:ascii="Arial" w:eastAsia="Arial" w:hAnsi="Arial" w:cs="Arial"/>
                <w:sz w:val="20"/>
                <w:szCs w:val="20"/>
                <w:lang w:val="en-US"/>
              </w:rPr>
              <w:br/>
            </w:r>
            <w:r>
              <w:rPr>
                <w:rFonts w:ascii="Arial"/>
                <w:sz w:val="20"/>
                <w:szCs w:val="20"/>
                <w:lang w:val="en-US"/>
              </w:rPr>
              <w:t>)</w:t>
            </w:r>
          </w:p>
        </w:tc>
        <w:tc>
          <w:tcPr>
            <w:tcW w:w="236" w:type="dxa"/>
            <w:tcBorders>
              <w:top w:val="nil"/>
              <w:left w:val="nil"/>
              <w:bottom w:val="nil"/>
              <w:right w:val="nil"/>
            </w:tcBorders>
            <w:shd w:val="clear" w:color="auto" w:fill="auto"/>
            <w:tcMar>
              <w:top w:w="80" w:type="dxa"/>
              <w:left w:w="80" w:type="dxa"/>
              <w:bottom w:w="80" w:type="dxa"/>
              <w:right w:w="80" w:type="dxa"/>
            </w:tcMar>
          </w:tcPr>
          <w:p w14:paraId="257EE3A4" w14:textId="77777777" w:rsidR="00651566" w:rsidRDefault="00651566" w:rsidP="00D134E5">
            <w:pPr>
              <w:spacing w:line="320" w:lineRule="atLeast"/>
            </w:pPr>
          </w:p>
        </w:tc>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0FEFD536" w14:textId="77777777" w:rsidR="00651566" w:rsidRDefault="00651566" w:rsidP="00D134E5">
            <w:pPr>
              <w:spacing w:line="320" w:lineRule="atLeast"/>
            </w:pPr>
          </w:p>
        </w:tc>
      </w:tr>
      <w:tr w:rsidR="00651566" w14:paraId="106E7E89" w14:textId="77777777" w:rsidTr="00651566">
        <w:trPr>
          <w:trHeight w:val="743"/>
        </w:trPr>
        <w:tc>
          <w:tcPr>
            <w:tcW w:w="3934" w:type="dxa"/>
            <w:tcBorders>
              <w:top w:val="nil"/>
              <w:left w:val="nil"/>
              <w:bottom w:val="nil"/>
              <w:right w:val="nil"/>
            </w:tcBorders>
            <w:shd w:val="clear" w:color="auto" w:fill="auto"/>
            <w:tcMar>
              <w:top w:w="80" w:type="dxa"/>
              <w:left w:w="80" w:type="dxa"/>
              <w:bottom w:w="80" w:type="dxa"/>
              <w:right w:w="80" w:type="dxa"/>
            </w:tcMar>
          </w:tcPr>
          <w:p w14:paraId="05D0EC16" w14:textId="77777777" w:rsidR="00651566" w:rsidRDefault="00651566" w:rsidP="00D134E5">
            <w:pPr>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3AFDB0AE" w14:textId="77777777" w:rsidR="00651566" w:rsidRDefault="00651566" w:rsidP="00D134E5">
            <w:pPr>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316FCEE4" w14:textId="77777777" w:rsidR="00651566" w:rsidRDefault="00651566" w:rsidP="00D134E5">
            <w:pPr>
              <w:spacing w:line="320" w:lineRule="atLeast"/>
            </w:pP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60C5D7" w14:textId="77777777" w:rsidR="00651566" w:rsidRDefault="00651566" w:rsidP="00D134E5">
            <w:pPr>
              <w:pStyle w:val="Body"/>
              <w:keepNext/>
              <w:rPr>
                <w:rFonts w:ascii="Arial"/>
                <w:sz w:val="20"/>
                <w:szCs w:val="20"/>
                <w:lang w:val="en-US"/>
              </w:rPr>
            </w:pPr>
            <w:r>
              <w:rPr>
                <w:rFonts w:ascii="Arial"/>
                <w:sz w:val="20"/>
                <w:szCs w:val="20"/>
                <w:lang w:val="en-US"/>
              </w:rPr>
              <w:t>Signature of authorised signatory</w:t>
            </w:r>
          </w:p>
          <w:p w14:paraId="009287C0" w14:textId="77777777" w:rsidR="00651566" w:rsidRDefault="00651566" w:rsidP="00D134E5">
            <w:pPr>
              <w:pStyle w:val="Body"/>
              <w:keepNext/>
              <w:rPr>
                <w:rFonts w:ascii="Arial" w:eastAsia="Arial" w:hAnsi="Arial" w:cs="Arial"/>
                <w:sz w:val="20"/>
                <w:szCs w:val="20"/>
                <w:lang w:val="en-US"/>
              </w:rPr>
            </w:pPr>
          </w:p>
        </w:tc>
      </w:tr>
      <w:tr w:rsidR="00651566" w14:paraId="3782CFC6" w14:textId="77777777" w:rsidTr="00651566">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79F90092" w14:textId="77777777" w:rsidR="00651566" w:rsidRDefault="00651566" w:rsidP="00D134E5">
            <w:pPr>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6097CC39" w14:textId="77777777" w:rsidR="00651566" w:rsidRDefault="00651566" w:rsidP="00D134E5">
            <w:pPr>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3A828D96" w14:textId="77777777" w:rsidR="00651566" w:rsidRDefault="00651566" w:rsidP="00D134E5">
            <w:pPr>
              <w:spacing w:line="320" w:lineRule="atLeast"/>
            </w:pPr>
          </w:p>
        </w:tc>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3D7E7607" w14:textId="77777777" w:rsidR="00651566" w:rsidRDefault="00651566" w:rsidP="00D134E5">
            <w:pPr>
              <w:pStyle w:val="Body"/>
            </w:pPr>
            <w:r>
              <w:rPr>
                <w:rFonts w:ascii="Arial"/>
                <w:sz w:val="20"/>
                <w:szCs w:val="20"/>
                <w:lang w:val="en-US"/>
              </w:rPr>
              <w:t>Print full name of authorised signatory</w:t>
            </w:r>
          </w:p>
        </w:tc>
      </w:tr>
    </w:tbl>
    <w:p w14:paraId="5F69F733" w14:textId="49417FD9" w:rsidR="00DD5F77" w:rsidRDefault="00DD5F77" w:rsidP="00DD5F77">
      <w:pPr>
        <w:pStyle w:val="Body"/>
        <w:widowControl w:val="0"/>
        <w:rPr>
          <w:rFonts w:ascii="Arial" w:eastAsia="Arial" w:hAnsi="Arial" w:cs="Arial"/>
          <w:b/>
          <w:bCs/>
          <w:color w:val="C00000"/>
          <w:sz w:val="20"/>
          <w:szCs w:val="20"/>
        </w:rPr>
      </w:pPr>
      <w:r w:rsidRPr="00482045">
        <w:rPr>
          <w:rFonts w:ascii="Arial" w:eastAsia="Arial" w:hAnsi="Arial" w:cs="Arial"/>
          <w:b/>
          <w:bCs/>
          <w:color w:val="C00000"/>
          <w:sz w:val="20"/>
          <w:szCs w:val="20"/>
          <w:highlight w:val="lightGray"/>
        </w:rPr>
        <w:t>[</w:t>
      </w:r>
      <w:r w:rsidRPr="00482045">
        <w:rPr>
          <w:rFonts w:ascii="Arial" w:eastAsia="Arial" w:hAnsi="Arial" w:cs="Arial"/>
          <w:b/>
          <w:bCs/>
          <w:i/>
          <w:color w:val="C00000"/>
          <w:sz w:val="20"/>
          <w:szCs w:val="20"/>
          <w:highlight w:val="lightGray"/>
        </w:rPr>
        <w:t xml:space="preserve">User note:  Use the following signature block for </w:t>
      </w:r>
      <w:r w:rsidR="0004437C">
        <w:rPr>
          <w:rFonts w:ascii="Arial" w:eastAsia="Arial" w:hAnsi="Arial" w:cs="Arial"/>
          <w:b/>
          <w:bCs/>
          <w:i/>
          <w:color w:val="C00000"/>
          <w:sz w:val="20"/>
          <w:szCs w:val="20"/>
          <w:highlight w:val="lightGray"/>
        </w:rPr>
        <w:t>each</w:t>
      </w:r>
      <w:r w:rsidRPr="00482045">
        <w:rPr>
          <w:rFonts w:ascii="Arial" w:eastAsia="Arial" w:hAnsi="Arial" w:cs="Arial"/>
          <w:b/>
          <w:bCs/>
          <w:i/>
          <w:color w:val="C00000"/>
          <w:sz w:val="20"/>
          <w:szCs w:val="20"/>
          <w:highlight w:val="lightGray"/>
        </w:rPr>
        <w:t xml:space="preserve"> Shareholder</w:t>
      </w:r>
      <w:r w:rsidR="0004437C">
        <w:rPr>
          <w:rFonts w:ascii="Arial" w:eastAsia="Arial" w:hAnsi="Arial" w:cs="Arial"/>
          <w:b/>
          <w:bCs/>
          <w:i/>
          <w:color w:val="C00000"/>
          <w:sz w:val="20"/>
          <w:szCs w:val="20"/>
          <w:highlight w:val="lightGray"/>
        </w:rPr>
        <w:t xml:space="preserve"> </w:t>
      </w:r>
      <w:r w:rsidR="00033DF3">
        <w:rPr>
          <w:rFonts w:ascii="Arial" w:eastAsia="Arial" w:hAnsi="Arial" w:cs="Arial"/>
          <w:b/>
          <w:bCs/>
          <w:i/>
          <w:color w:val="C00000"/>
          <w:sz w:val="20"/>
          <w:szCs w:val="20"/>
          <w:highlight w:val="lightGray"/>
        </w:rPr>
        <w:t>that</w:t>
      </w:r>
      <w:r w:rsidR="0004437C">
        <w:rPr>
          <w:rFonts w:ascii="Arial" w:eastAsia="Arial" w:hAnsi="Arial" w:cs="Arial"/>
          <w:b/>
          <w:bCs/>
          <w:i/>
          <w:color w:val="C00000"/>
          <w:sz w:val="20"/>
          <w:szCs w:val="20"/>
          <w:highlight w:val="lightGray"/>
        </w:rPr>
        <w:t xml:space="preserve"> is a</w:t>
      </w:r>
      <w:r w:rsidR="00033DF3">
        <w:rPr>
          <w:rFonts w:ascii="Arial" w:eastAsia="Arial" w:hAnsi="Arial" w:cs="Arial"/>
          <w:b/>
          <w:bCs/>
          <w:i/>
          <w:color w:val="C00000"/>
          <w:sz w:val="20"/>
          <w:szCs w:val="20"/>
          <w:highlight w:val="lightGray"/>
        </w:rPr>
        <w:t>n individual</w:t>
      </w:r>
      <w:r w:rsidRPr="00482045">
        <w:rPr>
          <w:rFonts w:ascii="Arial" w:eastAsia="Arial" w:hAnsi="Arial" w:cs="Arial"/>
          <w:b/>
          <w:bCs/>
          <w:i/>
          <w:color w:val="C00000"/>
          <w:sz w:val="20"/>
          <w:szCs w:val="20"/>
          <w:highlight w:val="lightGray"/>
        </w:rPr>
        <w:t>.</w:t>
      </w:r>
      <w:r w:rsidRPr="00482045">
        <w:rPr>
          <w:rFonts w:ascii="Arial" w:eastAsia="Arial" w:hAnsi="Arial" w:cs="Arial"/>
          <w:b/>
          <w:bCs/>
          <w:color w:val="C00000"/>
          <w:sz w:val="20"/>
          <w:szCs w:val="20"/>
          <w:highlight w:val="lightGray"/>
        </w:rPr>
        <w:t>]</w:t>
      </w:r>
    </w:p>
    <w:p w14:paraId="70D2815E" w14:textId="77777777" w:rsidR="00005D72" w:rsidRPr="00482045" w:rsidRDefault="00005D72" w:rsidP="00DD5F77">
      <w:pPr>
        <w:pStyle w:val="Body"/>
        <w:widowControl w:val="0"/>
        <w:rPr>
          <w:rFonts w:ascii="Arial" w:eastAsia="Arial" w:hAnsi="Arial" w:cs="Arial"/>
          <w:b/>
          <w:bCs/>
          <w:color w:val="C00000"/>
          <w:sz w:val="20"/>
          <w:szCs w:val="20"/>
        </w:rPr>
      </w:pPr>
    </w:p>
    <w:tbl>
      <w:tblPr>
        <w:tblW w:w="7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4"/>
        <w:gridCol w:w="425"/>
        <w:gridCol w:w="236"/>
        <w:gridCol w:w="3402"/>
      </w:tblGrid>
      <w:tr w:rsidR="00651566" w14:paraId="24DC7D85" w14:textId="77777777" w:rsidTr="00651566">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7F3D4055" w14:textId="77777777" w:rsidR="00651566" w:rsidRDefault="00651566" w:rsidP="00D134E5">
            <w:pPr>
              <w:pStyle w:val="Body"/>
              <w:keepNext/>
            </w:pPr>
            <w:r>
              <w:rPr>
                <w:rFonts w:ascii="Arial"/>
                <w:b/>
                <w:bCs/>
                <w:sz w:val="20"/>
                <w:szCs w:val="20"/>
                <w:lang w:val="en-US"/>
              </w:rPr>
              <w:t>SIGNED</w:t>
            </w:r>
            <w:r>
              <w:rPr>
                <w:rFonts w:ascii="Arial"/>
                <w:sz w:val="20"/>
                <w:szCs w:val="20"/>
                <w:lang w:val="en-US"/>
              </w:rPr>
              <w:t xml:space="preserve"> by</w:t>
            </w:r>
            <w:r>
              <w:rPr>
                <w:rFonts w:ascii="Arial"/>
                <w:b/>
                <w:bCs/>
                <w:sz w:val="20"/>
                <w:szCs w:val="20"/>
                <w:lang w:val="en-US"/>
              </w:rPr>
              <w:t xml:space="preserve"> [</w:t>
            </w:r>
            <w:r w:rsidRPr="00651566">
              <w:rPr>
                <w:rFonts w:ascii="Arial"/>
                <w:b/>
                <w:bCs/>
                <w:i/>
                <w:sz w:val="20"/>
                <w:szCs w:val="20"/>
                <w:lang w:val="en-US"/>
              </w:rPr>
              <w:t>INSERT NAME</w:t>
            </w:r>
            <w:r w:rsidR="00DD5F77">
              <w:rPr>
                <w:rFonts w:ascii="Arial"/>
                <w:b/>
                <w:bCs/>
                <w:sz w:val="20"/>
                <w:szCs w:val="20"/>
                <w:lang w:val="en-US"/>
              </w:rPr>
              <w:t>]</w:t>
            </w:r>
            <w:r>
              <w:rPr>
                <w:rFonts w:ascii="Arial"/>
                <w:sz w:val="20"/>
                <w:szCs w:val="20"/>
                <w:lang w:val="en-US"/>
              </w:rPr>
              <w:t>:</w:t>
            </w:r>
          </w:p>
        </w:tc>
        <w:tc>
          <w:tcPr>
            <w:tcW w:w="425" w:type="dxa"/>
            <w:tcBorders>
              <w:top w:val="nil"/>
              <w:left w:val="nil"/>
              <w:bottom w:val="nil"/>
              <w:right w:val="nil"/>
            </w:tcBorders>
            <w:shd w:val="clear" w:color="auto" w:fill="auto"/>
            <w:tcMar>
              <w:top w:w="80" w:type="dxa"/>
              <w:left w:w="80" w:type="dxa"/>
              <w:bottom w:w="80" w:type="dxa"/>
              <w:right w:w="80" w:type="dxa"/>
            </w:tcMar>
          </w:tcPr>
          <w:p w14:paraId="6BD9F0CA" w14:textId="77777777" w:rsidR="00651566" w:rsidRDefault="00651566" w:rsidP="00D134E5">
            <w:pPr>
              <w:pStyle w:val="Body"/>
              <w:keepNext/>
            </w:pPr>
            <w:r>
              <w:rPr>
                <w:rFonts w:ascii="Arial"/>
                <w:sz w:val="20"/>
                <w:szCs w:val="20"/>
                <w:lang w:val="en-US"/>
              </w:rPr>
              <w:t>)</w:t>
            </w:r>
            <w:r>
              <w:rPr>
                <w:rFonts w:ascii="Arial" w:eastAsia="Arial" w:hAnsi="Arial" w:cs="Arial"/>
                <w:sz w:val="20"/>
                <w:szCs w:val="20"/>
                <w:lang w:val="en-US"/>
              </w:rPr>
              <w:br/>
            </w:r>
            <w:r>
              <w:rPr>
                <w:rFonts w:ascii="Arial"/>
                <w:sz w:val="20"/>
                <w:szCs w:val="20"/>
                <w:lang w:val="en-US"/>
              </w:rPr>
              <w:t>)</w:t>
            </w:r>
          </w:p>
        </w:tc>
        <w:tc>
          <w:tcPr>
            <w:tcW w:w="236" w:type="dxa"/>
            <w:tcBorders>
              <w:top w:val="nil"/>
              <w:left w:val="nil"/>
              <w:bottom w:val="nil"/>
              <w:right w:val="nil"/>
            </w:tcBorders>
            <w:shd w:val="clear" w:color="auto" w:fill="auto"/>
            <w:tcMar>
              <w:top w:w="80" w:type="dxa"/>
              <w:left w:w="80" w:type="dxa"/>
              <w:bottom w:w="80" w:type="dxa"/>
              <w:right w:w="80" w:type="dxa"/>
            </w:tcMar>
          </w:tcPr>
          <w:p w14:paraId="22F77596" w14:textId="77777777" w:rsidR="00651566" w:rsidRDefault="00651566" w:rsidP="00D134E5">
            <w:pPr>
              <w:spacing w:line="320" w:lineRule="atLeast"/>
            </w:pPr>
          </w:p>
        </w:tc>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0A66CD3E" w14:textId="77777777" w:rsidR="00651566" w:rsidRDefault="00651566" w:rsidP="00D134E5">
            <w:pPr>
              <w:spacing w:line="320" w:lineRule="atLeast"/>
            </w:pPr>
          </w:p>
        </w:tc>
      </w:tr>
      <w:tr w:rsidR="00651566" w14:paraId="619ADD03" w14:textId="77777777" w:rsidTr="00651566">
        <w:trPr>
          <w:trHeight w:val="225"/>
        </w:trPr>
        <w:tc>
          <w:tcPr>
            <w:tcW w:w="3934" w:type="dxa"/>
            <w:tcBorders>
              <w:top w:val="nil"/>
              <w:left w:val="nil"/>
              <w:bottom w:val="nil"/>
              <w:right w:val="nil"/>
            </w:tcBorders>
            <w:shd w:val="clear" w:color="auto" w:fill="auto"/>
            <w:tcMar>
              <w:top w:w="80" w:type="dxa"/>
              <w:left w:w="80" w:type="dxa"/>
              <w:bottom w:w="80" w:type="dxa"/>
              <w:right w:w="80" w:type="dxa"/>
            </w:tcMar>
          </w:tcPr>
          <w:p w14:paraId="39C8216C" w14:textId="77777777" w:rsidR="00651566" w:rsidRDefault="00651566" w:rsidP="00D134E5">
            <w:pPr>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4DB6F85C" w14:textId="77777777" w:rsidR="00651566" w:rsidRDefault="00651566" w:rsidP="00D134E5">
            <w:pPr>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7F62D03D" w14:textId="77777777" w:rsidR="00651566" w:rsidRDefault="00651566" w:rsidP="00D134E5">
            <w:pPr>
              <w:spacing w:line="320" w:lineRule="atLeast"/>
            </w:pPr>
          </w:p>
        </w:tc>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0CDBA6CE" w14:textId="77777777" w:rsidR="00651566" w:rsidRDefault="00651566" w:rsidP="00D134E5">
            <w:pPr>
              <w:pStyle w:val="Body"/>
            </w:pPr>
            <w:r>
              <w:rPr>
                <w:rFonts w:ascii="Arial"/>
                <w:sz w:val="20"/>
                <w:szCs w:val="20"/>
                <w:lang w:val="en-US"/>
              </w:rPr>
              <w:t>Signature</w:t>
            </w:r>
          </w:p>
        </w:tc>
      </w:tr>
    </w:tbl>
    <w:p w14:paraId="7493F266" w14:textId="77777777" w:rsidR="00AE5BBA" w:rsidRDefault="00AE5BBA" w:rsidP="00482045">
      <w:pPr>
        <w:pStyle w:val="Body"/>
        <w:keepNext/>
        <w:widowControl w:val="0"/>
        <w:rPr>
          <w:rFonts w:ascii="Arial" w:eastAsia="Arial" w:hAnsi="Arial" w:cs="Arial"/>
          <w:b/>
          <w:bCs/>
          <w:color w:val="C00000"/>
          <w:sz w:val="20"/>
          <w:szCs w:val="20"/>
          <w:highlight w:val="lightGray"/>
        </w:rPr>
      </w:pPr>
    </w:p>
    <w:p w14:paraId="0D1DB46E" w14:textId="65832E4B" w:rsidR="000561F0" w:rsidRPr="00482045" w:rsidRDefault="00DD5F77" w:rsidP="00482045">
      <w:pPr>
        <w:pStyle w:val="Body"/>
        <w:keepNext/>
        <w:widowControl w:val="0"/>
        <w:rPr>
          <w:rFonts w:ascii="Arial" w:eastAsia="Arial" w:hAnsi="Arial" w:cs="Arial"/>
          <w:b/>
          <w:bCs/>
          <w:color w:val="C00000"/>
          <w:sz w:val="20"/>
          <w:szCs w:val="20"/>
        </w:rPr>
      </w:pPr>
      <w:r w:rsidRPr="00482045">
        <w:rPr>
          <w:rFonts w:ascii="Arial" w:eastAsia="Arial" w:hAnsi="Arial" w:cs="Arial"/>
          <w:b/>
          <w:bCs/>
          <w:color w:val="C00000"/>
          <w:sz w:val="20"/>
          <w:szCs w:val="20"/>
          <w:highlight w:val="lightGray"/>
        </w:rPr>
        <w:t>[</w:t>
      </w:r>
      <w:r w:rsidRPr="00482045">
        <w:rPr>
          <w:rFonts w:ascii="Arial" w:eastAsia="Arial" w:hAnsi="Arial" w:cs="Arial"/>
          <w:b/>
          <w:bCs/>
          <w:i/>
          <w:color w:val="C00000"/>
          <w:sz w:val="20"/>
          <w:szCs w:val="20"/>
          <w:highlight w:val="lightGray"/>
        </w:rPr>
        <w:t xml:space="preserve">User note:  Use the following signature block for each Shareholder </w:t>
      </w:r>
      <w:r w:rsidR="00156D48">
        <w:rPr>
          <w:rFonts w:ascii="Arial" w:eastAsia="Arial" w:hAnsi="Arial" w:cs="Arial"/>
          <w:b/>
          <w:bCs/>
          <w:i/>
          <w:color w:val="C00000"/>
          <w:sz w:val="20"/>
          <w:szCs w:val="20"/>
          <w:highlight w:val="lightGray"/>
        </w:rPr>
        <w:t>that</w:t>
      </w:r>
      <w:r w:rsidRPr="00482045">
        <w:rPr>
          <w:rFonts w:ascii="Arial" w:eastAsia="Arial" w:hAnsi="Arial" w:cs="Arial"/>
          <w:b/>
          <w:bCs/>
          <w:i/>
          <w:color w:val="C00000"/>
          <w:sz w:val="20"/>
          <w:szCs w:val="20"/>
          <w:highlight w:val="lightGray"/>
        </w:rPr>
        <w:t xml:space="preserve"> is a company.</w:t>
      </w:r>
      <w:r w:rsidRPr="00482045">
        <w:rPr>
          <w:rFonts w:ascii="Arial" w:eastAsia="Arial" w:hAnsi="Arial" w:cs="Arial"/>
          <w:b/>
          <w:bCs/>
          <w:color w:val="C00000"/>
          <w:sz w:val="20"/>
          <w:szCs w:val="20"/>
          <w:highlight w:val="lightGray"/>
        </w:rPr>
        <w:t>]</w:t>
      </w:r>
    </w:p>
    <w:tbl>
      <w:tblPr>
        <w:tblW w:w="7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4"/>
        <w:gridCol w:w="425"/>
        <w:gridCol w:w="236"/>
        <w:gridCol w:w="3402"/>
      </w:tblGrid>
      <w:tr w:rsidR="00DD5F77" w14:paraId="2C32E943" w14:textId="77777777" w:rsidTr="00637FA1">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479F887F" w14:textId="77777777" w:rsidR="00DD5F77" w:rsidRDefault="00DD5F77" w:rsidP="00DD5F77">
            <w:pPr>
              <w:pStyle w:val="Body"/>
              <w:keepNext/>
            </w:pPr>
            <w:r>
              <w:rPr>
                <w:rFonts w:ascii="Arial"/>
                <w:b/>
                <w:bCs/>
                <w:sz w:val="20"/>
                <w:szCs w:val="20"/>
                <w:lang w:val="en-US"/>
              </w:rPr>
              <w:t>SIGNED</w:t>
            </w:r>
            <w:r>
              <w:rPr>
                <w:rFonts w:ascii="Arial"/>
                <w:sz w:val="20"/>
                <w:szCs w:val="20"/>
                <w:lang w:val="en-US"/>
              </w:rPr>
              <w:t xml:space="preserve"> for and on behalf of</w:t>
            </w:r>
            <w:r w:rsidRPr="00651566">
              <w:rPr>
                <w:rFonts w:ascii="Arial" w:hAnsi="Arial" w:cs="Arial"/>
                <w:sz w:val="20"/>
                <w:szCs w:val="20"/>
                <w:lang w:val="en-US"/>
              </w:rPr>
              <w:t xml:space="preserve"> </w:t>
            </w:r>
            <w:r w:rsidRPr="00651566">
              <w:rPr>
                <w:rFonts w:ascii="Arial" w:hAnsi="Arial" w:cs="Arial"/>
                <w:b/>
                <w:sz w:val="20"/>
                <w:szCs w:val="20"/>
              </w:rPr>
              <w:t>[</w:t>
            </w:r>
            <w:r w:rsidRPr="00651566">
              <w:rPr>
                <w:rFonts w:ascii="Arial" w:hAnsi="Arial" w:cs="Arial"/>
                <w:b/>
                <w:i/>
                <w:sz w:val="20"/>
                <w:szCs w:val="20"/>
              </w:rPr>
              <w:t xml:space="preserve">INSERT </w:t>
            </w:r>
            <w:r>
              <w:rPr>
                <w:rFonts w:ascii="Arial" w:hAnsi="Arial" w:cs="Arial"/>
                <w:b/>
                <w:i/>
                <w:sz w:val="20"/>
                <w:szCs w:val="20"/>
              </w:rPr>
              <w:t xml:space="preserve">NAME OF </w:t>
            </w:r>
            <w:r w:rsidR="0042306E">
              <w:rPr>
                <w:rFonts w:ascii="Arial" w:hAnsi="Arial" w:cs="Arial"/>
                <w:b/>
                <w:i/>
                <w:sz w:val="20"/>
                <w:szCs w:val="20"/>
              </w:rPr>
              <w:t>SHAREHOLDER</w:t>
            </w:r>
            <w:r w:rsidRPr="00651566">
              <w:rPr>
                <w:rFonts w:ascii="Arial" w:hAnsi="Arial" w:cs="Arial"/>
                <w:b/>
                <w:sz w:val="20"/>
                <w:szCs w:val="20"/>
              </w:rPr>
              <w:t>]</w:t>
            </w:r>
            <w:r w:rsidRPr="00651566">
              <w:rPr>
                <w:rFonts w:ascii="Arial" w:hAnsi="Arial" w:cs="Arial"/>
                <w:b/>
                <w:bCs/>
                <w:sz w:val="20"/>
                <w:szCs w:val="20"/>
              </w:rPr>
              <w:t xml:space="preserve"> </w:t>
            </w:r>
            <w:r w:rsidRPr="00651566">
              <w:rPr>
                <w:rFonts w:ascii="Arial" w:hAnsi="Arial" w:cs="Arial"/>
                <w:sz w:val="20"/>
                <w:szCs w:val="20"/>
                <w:lang w:val="en-US"/>
              </w:rPr>
              <w:t>by:</w:t>
            </w:r>
          </w:p>
        </w:tc>
        <w:tc>
          <w:tcPr>
            <w:tcW w:w="425" w:type="dxa"/>
            <w:tcBorders>
              <w:top w:val="nil"/>
              <w:left w:val="nil"/>
              <w:bottom w:val="nil"/>
              <w:right w:val="nil"/>
            </w:tcBorders>
            <w:shd w:val="clear" w:color="auto" w:fill="auto"/>
            <w:tcMar>
              <w:top w:w="80" w:type="dxa"/>
              <w:left w:w="80" w:type="dxa"/>
              <w:bottom w:w="80" w:type="dxa"/>
              <w:right w:w="80" w:type="dxa"/>
            </w:tcMar>
          </w:tcPr>
          <w:p w14:paraId="4E44543E" w14:textId="77777777" w:rsidR="00DD5F77" w:rsidRDefault="00DD5F77" w:rsidP="00DD5F77">
            <w:pPr>
              <w:pStyle w:val="Body"/>
              <w:keepNext/>
            </w:pPr>
            <w:r>
              <w:rPr>
                <w:rFonts w:ascii="Arial"/>
                <w:sz w:val="20"/>
                <w:szCs w:val="20"/>
                <w:lang w:val="en-US"/>
              </w:rPr>
              <w:t>)</w:t>
            </w:r>
            <w:r>
              <w:rPr>
                <w:rFonts w:ascii="Arial" w:eastAsia="Arial" w:hAnsi="Arial" w:cs="Arial"/>
                <w:sz w:val="20"/>
                <w:szCs w:val="20"/>
                <w:lang w:val="en-US"/>
              </w:rPr>
              <w:br/>
            </w:r>
            <w:r>
              <w:rPr>
                <w:rFonts w:ascii="Arial"/>
                <w:sz w:val="20"/>
                <w:szCs w:val="20"/>
                <w:lang w:val="en-US"/>
              </w:rPr>
              <w:t>)</w:t>
            </w:r>
          </w:p>
        </w:tc>
        <w:tc>
          <w:tcPr>
            <w:tcW w:w="236" w:type="dxa"/>
            <w:tcBorders>
              <w:top w:val="nil"/>
              <w:left w:val="nil"/>
              <w:bottom w:val="nil"/>
              <w:right w:val="nil"/>
            </w:tcBorders>
            <w:shd w:val="clear" w:color="auto" w:fill="auto"/>
            <w:tcMar>
              <w:top w:w="80" w:type="dxa"/>
              <w:left w:w="80" w:type="dxa"/>
              <w:bottom w:w="80" w:type="dxa"/>
              <w:right w:w="80" w:type="dxa"/>
            </w:tcMar>
          </w:tcPr>
          <w:p w14:paraId="2E609BC7" w14:textId="77777777" w:rsidR="00DD5F77" w:rsidRDefault="00DD5F77" w:rsidP="00DD5F77">
            <w:pPr>
              <w:keepNext/>
              <w:spacing w:line="320" w:lineRule="atLeast"/>
            </w:pPr>
          </w:p>
        </w:tc>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4B44DF2F" w14:textId="77777777" w:rsidR="00DD5F77" w:rsidRDefault="00DD5F77" w:rsidP="00DD5F77">
            <w:pPr>
              <w:keepNext/>
              <w:spacing w:line="320" w:lineRule="atLeast"/>
            </w:pPr>
          </w:p>
        </w:tc>
      </w:tr>
      <w:tr w:rsidR="00DD5F77" w14:paraId="51CE24A8" w14:textId="77777777" w:rsidTr="00637FA1">
        <w:trPr>
          <w:trHeight w:val="743"/>
        </w:trPr>
        <w:tc>
          <w:tcPr>
            <w:tcW w:w="3934" w:type="dxa"/>
            <w:tcBorders>
              <w:top w:val="nil"/>
              <w:left w:val="nil"/>
              <w:bottom w:val="nil"/>
              <w:right w:val="nil"/>
            </w:tcBorders>
            <w:shd w:val="clear" w:color="auto" w:fill="auto"/>
            <w:tcMar>
              <w:top w:w="80" w:type="dxa"/>
              <w:left w:w="80" w:type="dxa"/>
              <w:bottom w:w="80" w:type="dxa"/>
              <w:right w:w="80" w:type="dxa"/>
            </w:tcMar>
          </w:tcPr>
          <w:p w14:paraId="382B8B5A" w14:textId="77777777" w:rsidR="00DD5F77" w:rsidRDefault="00DD5F77" w:rsidP="00DD5F77">
            <w:pPr>
              <w:keepNext/>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798DD7A1" w14:textId="77777777" w:rsidR="00DD5F77" w:rsidRDefault="00DD5F77" w:rsidP="00DD5F77">
            <w:pPr>
              <w:keepNext/>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519636D2" w14:textId="77777777" w:rsidR="00DD5F77" w:rsidRDefault="00DD5F77" w:rsidP="00DD5F77">
            <w:pPr>
              <w:keepNext/>
              <w:spacing w:line="320" w:lineRule="atLeast"/>
            </w:pP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1EF88" w14:textId="77777777" w:rsidR="00DD5F77" w:rsidRDefault="00DD5F77" w:rsidP="00DD5F77">
            <w:pPr>
              <w:pStyle w:val="Body"/>
              <w:keepNext/>
              <w:rPr>
                <w:rFonts w:ascii="Arial"/>
                <w:sz w:val="20"/>
                <w:szCs w:val="20"/>
                <w:lang w:val="en-US"/>
              </w:rPr>
            </w:pPr>
            <w:r>
              <w:rPr>
                <w:rFonts w:ascii="Arial"/>
                <w:sz w:val="20"/>
                <w:szCs w:val="20"/>
                <w:lang w:val="en-US"/>
              </w:rPr>
              <w:t>Signature of authorised signatory</w:t>
            </w:r>
          </w:p>
          <w:p w14:paraId="4D0EF4B2" w14:textId="77777777" w:rsidR="00DD5F77" w:rsidRDefault="00DD5F77" w:rsidP="00DD5F77">
            <w:pPr>
              <w:pStyle w:val="Body"/>
              <w:keepNext/>
              <w:rPr>
                <w:rFonts w:ascii="Arial" w:eastAsia="Arial" w:hAnsi="Arial" w:cs="Arial"/>
                <w:sz w:val="20"/>
                <w:szCs w:val="20"/>
                <w:lang w:val="en-US"/>
              </w:rPr>
            </w:pPr>
          </w:p>
        </w:tc>
      </w:tr>
      <w:tr w:rsidR="00DD5F77" w14:paraId="043C119F" w14:textId="77777777" w:rsidTr="00637FA1">
        <w:trPr>
          <w:trHeight w:val="538"/>
        </w:trPr>
        <w:tc>
          <w:tcPr>
            <w:tcW w:w="3934" w:type="dxa"/>
            <w:tcBorders>
              <w:top w:val="nil"/>
              <w:left w:val="nil"/>
              <w:bottom w:val="nil"/>
              <w:right w:val="nil"/>
            </w:tcBorders>
            <w:shd w:val="clear" w:color="auto" w:fill="auto"/>
            <w:tcMar>
              <w:top w:w="80" w:type="dxa"/>
              <w:left w:w="80" w:type="dxa"/>
              <w:bottom w:w="80" w:type="dxa"/>
              <w:right w:w="80" w:type="dxa"/>
            </w:tcMar>
          </w:tcPr>
          <w:p w14:paraId="6C61329F" w14:textId="77777777" w:rsidR="00DD5F77" w:rsidRDefault="00DD5F77" w:rsidP="00DD5F77">
            <w:pPr>
              <w:keepNext/>
              <w:spacing w:line="320" w:lineRule="atLeast"/>
            </w:pPr>
          </w:p>
        </w:tc>
        <w:tc>
          <w:tcPr>
            <w:tcW w:w="425" w:type="dxa"/>
            <w:tcBorders>
              <w:top w:val="nil"/>
              <w:left w:val="nil"/>
              <w:bottom w:val="nil"/>
              <w:right w:val="nil"/>
            </w:tcBorders>
            <w:shd w:val="clear" w:color="auto" w:fill="auto"/>
            <w:tcMar>
              <w:top w:w="80" w:type="dxa"/>
              <w:left w:w="80" w:type="dxa"/>
              <w:bottom w:w="80" w:type="dxa"/>
              <w:right w:w="80" w:type="dxa"/>
            </w:tcMar>
          </w:tcPr>
          <w:p w14:paraId="67DFE5AF" w14:textId="77777777" w:rsidR="00DD5F77" w:rsidRDefault="00DD5F77" w:rsidP="00DD5F77">
            <w:pPr>
              <w:keepNext/>
              <w:spacing w:line="320" w:lineRule="atLeast"/>
            </w:pPr>
          </w:p>
        </w:tc>
        <w:tc>
          <w:tcPr>
            <w:tcW w:w="236" w:type="dxa"/>
            <w:tcBorders>
              <w:top w:val="nil"/>
              <w:left w:val="nil"/>
              <w:bottom w:val="nil"/>
              <w:right w:val="nil"/>
            </w:tcBorders>
            <w:shd w:val="clear" w:color="auto" w:fill="auto"/>
            <w:tcMar>
              <w:top w:w="80" w:type="dxa"/>
              <w:left w:w="80" w:type="dxa"/>
              <w:bottom w:w="80" w:type="dxa"/>
              <w:right w:w="80" w:type="dxa"/>
            </w:tcMar>
          </w:tcPr>
          <w:p w14:paraId="137B6862" w14:textId="77777777" w:rsidR="00DD5F77" w:rsidRDefault="00DD5F77" w:rsidP="00DD5F77">
            <w:pPr>
              <w:keepNext/>
              <w:spacing w:line="320" w:lineRule="atLeast"/>
            </w:pPr>
          </w:p>
        </w:tc>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00602A1C" w14:textId="77777777" w:rsidR="00DD5F77" w:rsidRDefault="00DD5F77" w:rsidP="00DD5F77">
            <w:pPr>
              <w:pStyle w:val="Body"/>
              <w:keepNext/>
            </w:pPr>
            <w:r>
              <w:rPr>
                <w:rFonts w:ascii="Arial"/>
                <w:sz w:val="20"/>
                <w:szCs w:val="20"/>
                <w:lang w:val="en-US"/>
              </w:rPr>
              <w:t>Print full name of authorised signatory</w:t>
            </w:r>
          </w:p>
        </w:tc>
      </w:tr>
    </w:tbl>
    <w:p w14:paraId="0F7CC301" w14:textId="77777777" w:rsidR="001865D7" w:rsidRDefault="001865D7" w:rsidP="00DD5F77">
      <w:pPr>
        <w:pStyle w:val="Paragraph"/>
        <w:keepNext/>
        <w:widowControl w:val="0"/>
      </w:pPr>
    </w:p>
    <w:p w14:paraId="4051AEBA" w14:textId="77777777" w:rsidR="001865D7" w:rsidRDefault="001865D7" w:rsidP="00DD5F77">
      <w:pPr>
        <w:pStyle w:val="Paragraph"/>
        <w:keepNext/>
      </w:pPr>
    </w:p>
    <w:p w14:paraId="18A8F36C" w14:textId="77777777" w:rsidR="001865D7" w:rsidRDefault="001865D7" w:rsidP="00D134E5">
      <w:pPr>
        <w:pStyle w:val="Paragraph"/>
        <w:sectPr w:rsidR="001865D7" w:rsidSect="00351AD1">
          <w:headerReference w:type="default" r:id="rId17"/>
          <w:pgSz w:w="11906" w:h="16838" w:code="9"/>
          <w:pgMar w:top="1440" w:right="1440" w:bottom="1440" w:left="1440" w:header="709" w:footer="709" w:gutter="0"/>
          <w:cols w:space="720"/>
          <w:docGrid w:linePitch="326"/>
        </w:sectPr>
      </w:pPr>
    </w:p>
    <w:p w14:paraId="248F29F0" w14:textId="77777777" w:rsidR="000561F0" w:rsidRPr="00DD5F77" w:rsidRDefault="007F1F4C" w:rsidP="00D134E5">
      <w:pPr>
        <w:pStyle w:val="BFTOC1"/>
        <w:keepNext w:val="0"/>
      </w:pPr>
      <w:r w:rsidRPr="00DD5F77">
        <w:lastRenderedPageBreak/>
        <w:t>terms of thIS Agreement</w:t>
      </w:r>
    </w:p>
    <w:p w14:paraId="23489C67" w14:textId="77777777" w:rsidR="000561F0" w:rsidRPr="00DD5F77" w:rsidRDefault="00E857D2" w:rsidP="003C4E43">
      <w:pPr>
        <w:pStyle w:val="OutlinenumberedLevel1"/>
        <w:numPr>
          <w:ilvl w:val="0"/>
          <w:numId w:val="17"/>
        </w:numPr>
        <w:spacing w:before="0"/>
      </w:pPr>
      <w:bookmarkStart w:id="2" w:name="_Toc196193119"/>
      <w:bookmarkStart w:id="3" w:name="_Toc285134511"/>
      <w:bookmarkStart w:id="4" w:name="_Toc288736050"/>
      <w:r w:rsidRPr="00DD5F77">
        <w:t>IN</w:t>
      </w:r>
      <w:bookmarkEnd w:id="2"/>
      <w:r w:rsidRPr="00DD5F77">
        <w:t>TERPRETATION</w:t>
      </w:r>
      <w:bookmarkEnd w:id="3"/>
      <w:bookmarkEnd w:id="4"/>
    </w:p>
    <w:p w14:paraId="33A4E872" w14:textId="77777777" w:rsidR="000561F0" w:rsidRPr="00DD5F77" w:rsidRDefault="007F1F4C" w:rsidP="00D134E5">
      <w:pPr>
        <w:pStyle w:val="OutlinenumberedLevel2"/>
        <w:rPr>
          <w:rFonts w:eastAsia="Arial"/>
        </w:rPr>
      </w:pPr>
      <w:r w:rsidRPr="00DD5F77">
        <w:rPr>
          <w:b/>
          <w:bCs/>
        </w:rPr>
        <w:t>Definitions:</w:t>
      </w:r>
      <w:r w:rsidRPr="00DD5F77">
        <w:t xml:space="preserve">  In this Agreement, unless the context requires otherwise:</w:t>
      </w:r>
    </w:p>
    <w:tbl>
      <w:tblPr>
        <w:tblW w:w="7877" w:type="dxa"/>
        <w:tblInd w:w="567" w:type="dxa"/>
        <w:tblLayout w:type="fixed"/>
        <w:tblLook w:val="04A0" w:firstRow="1" w:lastRow="0" w:firstColumn="1" w:lastColumn="0" w:noHBand="0" w:noVBand="1"/>
      </w:tblPr>
      <w:tblGrid>
        <w:gridCol w:w="2268"/>
        <w:gridCol w:w="5609"/>
      </w:tblGrid>
      <w:tr w:rsidR="00EC0088" w:rsidRPr="00DD5F77" w14:paraId="416E0337" w14:textId="77777777" w:rsidTr="00DD5F77">
        <w:trPr>
          <w:trHeight w:val="195"/>
        </w:trPr>
        <w:tc>
          <w:tcPr>
            <w:tcW w:w="2268" w:type="dxa"/>
            <w:shd w:val="clear" w:color="auto" w:fill="BFBFBF" w:themeFill="background1" w:themeFillShade="BF"/>
            <w:tcMar>
              <w:top w:w="80" w:type="dxa"/>
              <w:left w:w="80" w:type="dxa"/>
              <w:bottom w:w="80" w:type="dxa"/>
              <w:right w:w="80" w:type="dxa"/>
            </w:tcMar>
          </w:tcPr>
          <w:p w14:paraId="58762CC3" w14:textId="77777777" w:rsidR="00EC0088" w:rsidRPr="00DD5F77" w:rsidRDefault="00EC0088" w:rsidP="00D134E5">
            <w:pPr>
              <w:spacing w:line="320" w:lineRule="atLeast"/>
              <w:rPr>
                <w:rFonts w:ascii="Arial Black" w:hAnsi="Arial Black"/>
                <w:b/>
                <w:color w:val="C00000"/>
              </w:rPr>
            </w:pPr>
            <w:r w:rsidRPr="00DD5F77">
              <w:rPr>
                <w:rFonts w:ascii="Arial Black" w:hAnsi="Arial Black"/>
                <w:b/>
                <w:color w:val="C00000"/>
              </w:rPr>
              <w:t>Definition</w:t>
            </w:r>
          </w:p>
        </w:tc>
        <w:tc>
          <w:tcPr>
            <w:tcW w:w="5609" w:type="dxa"/>
            <w:shd w:val="clear" w:color="auto" w:fill="BFBFBF" w:themeFill="background1" w:themeFillShade="BF"/>
            <w:tcMar>
              <w:top w:w="80" w:type="dxa"/>
              <w:left w:w="80" w:type="dxa"/>
              <w:bottom w:w="80" w:type="dxa"/>
              <w:right w:w="80" w:type="dxa"/>
            </w:tcMar>
          </w:tcPr>
          <w:p w14:paraId="48A01C64" w14:textId="77777777" w:rsidR="00EC0088" w:rsidRPr="00DD5F77" w:rsidRDefault="00EC0088" w:rsidP="00D134E5">
            <w:pPr>
              <w:spacing w:line="320" w:lineRule="atLeast"/>
              <w:rPr>
                <w:rFonts w:ascii="Arial Black" w:hAnsi="Arial Black"/>
                <w:b/>
                <w:color w:val="C00000"/>
              </w:rPr>
            </w:pPr>
            <w:r w:rsidRPr="00DD5F77">
              <w:rPr>
                <w:rFonts w:ascii="Arial Black" w:hAnsi="Arial Black"/>
                <w:b/>
                <w:color w:val="C00000"/>
              </w:rPr>
              <w:t>Meaning</w:t>
            </w:r>
          </w:p>
        </w:tc>
      </w:tr>
      <w:tr w:rsidR="0024303A" w:rsidRPr="00DD5F77" w14:paraId="0AA24148" w14:textId="77777777" w:rsidTr="00637FA1">
        <w:trPr>
          <w:trHeight w:val="517"/>
        </w:trPr>
        <w:tc>
          <w:tcPr>
            <w:tcW w:w="2268" w:type="dxa"/>
            <w:shd w:val="clear" w:color="auto" w:fill="FFFFFF"/>
            <w:tcMar>
              <w:top w:w="80" w:type="dxa"/>
              <w:left w:w="80" w:type="dxa"/>
              <w:bottom w:w="80" w:type="dxa"/>
              <w:right w:w="80" w:type="dxa"/>
            </w:tcMar>
          </w:tcPr>
          <w:p w14:paraId="347E3B7C" w14:textId="77777777" w:rsidR="0024303A" w:rsidRPr="00DD5F77" w:rsidRDefault="0024303A" w:rsidP="00637FA1">
            <w:pPr>
              <w:pStyle w:val="Body"/>
              <w:rPr>
                <w:rFonts w:ascii="Arial"/>
                <w:b/>
                <w:bCs/>
                <w:sz w:val="20"/>
                <w:szCs w:val="20"/>
                <w:lang w:val="en-US"/>
              </w:rPr>
            </w:pPr>
            <w:r>
              <w:rPr>
                <w:rFonts w:ascii="Arial"/>
                <w:b/>
                <w:bCs/>
                <w:sz w:val="20"/>
                <w:szCs w:val="20"/>
                <w:lang w:val="en-US"/>
              </w:rPr>
              <w:t>Acquisition Amount</w:t>
            </w:r>
          </w:p>
        </w:tc>
        <w:tc>
          <w:tcPr>
            <w:tcW w:w="5609" w:type="dxa"/>
            <w:shd w:val="clear" w:color="auto" w:fill="FFFFFF"/>
            <w:tcMar>
              <w:top w:w="80" w:type="dxa"/>
              <w:left w:w="80" w:type="dxa"/>
              <w:bottom w:w="80" w:type="dxa"/>
              <w:right w:w="80" w:type="dxa"/>
            </w:tcMar>
          </w:tcPr>
          <w:p w14:paraId="69BCCA1A" w14:textId="77777777" w:rsidR="0024303A" w:rsidRPr="0024303A" w:rsidRDefault="0024303A" w:rsidP="00637FA1">
            <w:pPr>
              <w:pStyle w:val="Body"/>
              <w:rPr>
                <w:rFonts w:ascii="Arial"/>
                <w:sz w:val="20"/>
                <w:szCs w:val="20"/>
                <w:lang w:val="en-US"/>
              </w:rPr>
            </w:pPr>
            <w:r>
              <w:rPr>
                <w:rFonts w:ascii="Arial"/>
                <w:sz w:val="20"/>
                <w:szCs w:val="20"/>
                <w:lang w:val="en-US"/>
              </w:rPr>
              <w:t>$[</w:t>
            </w:r>
            <w:r>
              <w:rPr>
                <w:rFonts w:ascii="Arial"/>
                <w:i/>
                <w:sz w:val="20"/>
                <w:szCs w:val="20"/>
                <w:lang w:val="en-US"/>
              </w:rPr>
              <w:t>insert</w:t>
            </w:r>
            <w:r>
              <w:rPr>
                <w:rFonts w:ascii="Arial"/>
                <w:sz w:val="20"/>
                <w:szCs w:val="20"/>
                <w:lang w:val="en-US"/>
              </w:rPr>
              <w:t>].</w:t>
            </w:r>
          </w:p>
        </w:tc>
      </w:tr>
      <w:tr w:rsidR="00EC0088" w:rsidRPr="00DD5F77" w14:paraId="10CDB09C" w14:textId="77777777" w:rsidTr="00DD5F77">
        <w:trPr>
          <w:trHeight w:val="517"/>
        </w:trPr>
        <w:tc>
          <w:tcPr>
            <w:tcW w:w="2268" w:type="dxa"/>
            <w:shd w:val="clear" w:color="auto" w:fill="FFFFFF"/>
            <w:tcMar>
              <w:top w:w="80" w:type="dxa"/>
              <w:left w:w="80" w:type="dxa"/>
              <w:bottom w:w="80" w:type="dxa"/>
              <w:right w:w="80" w:type="dxa"/>
            </w:tcMar>
          </w:tcPr>
          <w:p w14:paraId="0DAF27F9" w14:textId="77777777" w:rsidR="00EC0088" w:rsidRPr="00DD5F77" w:rsidRDefault="00EC0088" w:rsidP="00D134E5">
            <w:pPr>
              <w:pStyle w:val="Body"/>
              <w:rPr>
                <w:sz w:val="20"/>
                <w:szCs w:val="20"/>
              </w:rPr>
            </w:pPr>
            <w:r w:rsidRPr="00DD5F77">
              <w:rPr>
                <w:rFonts w:ascii="Arial"/>
                <w:b/>
                <w:bCs/>
                <w:sz w:val="20"/>
                <w:szCs w:val="20"/>
                <w:lang w:val="en-US"/>
              </w:rPr>
              <w:t>Affiliate</w:t>
            </w:r>
          </w:p>
        </w:tc>
        <w:tc>
          <w:tcPr>
            <w:tcW w:w="5609" w:type="dxa"/>
            <w:shd w:val="clear" w:color="auto" w:fill="FFFFFF"/>
            <w:tcMar>
              <w:top w:w="80" w:type="dxa"/>
              <w:left w:w="80" w:type="dxa"/>
              <w:bottom w:w="80" w:type="dxa"/>
              <w:right w:w="80" w:type="dxa"/>
            </w:tcMar>
          </w:tcPr>
          <w:p w14:paraId="139D3382" w14:textId="25602BE3" w:rsidR="00EC0088" w:rsidRPr="00DD5F77" w:rsidRDefault="00EC0088" w:rsidP="00D134E5">
            <w:pPr>
              <w:pStyle w:val="Body"/>
              <w:rPr>
                <w:sz w:val="20"/>
                <w:szCs w:val="20"/>
              </w:rPr>
            </w:pPr>
            <w:r w:rsidRPr="00DD5F77">
              <w:rPr>
                <w:rFonts w:ascii="Arial"/>
                <w:sz w:val="20"/>
                <w:szCs w:val="20"/>
                <w:lang w:val="en-US"/>
              </w:rPr>
              <w:t xml:space="preserve">any entity that is controlled by, controls, or is under common control with </w:t>
            </w:r>
            <w:r w:rsidR="00F80BED" w:rsidRPr="00DD5F77">
              <w:rPr>
                <w:rFonts w:ascii="Arial"/>
                <w:sz w:val="20"/>
                <w:szCs w:val="20"/>
                <w:lang w:val="en-US"/>
              </w:rPr>
              <w:t>t</w:t>
            </w:r>
            <w:r w:rsidR="00005D72">
              <w:rPr>
                <w:rFonts w:ascii="Arial"/>
                <w:sz w:val="20"/>
                <w:szCs w:val="20"/>
                <w:lang w:val="en-US"/>
              </w:rPr>
              <w:t>he Acquirer</w:t>
            </w:r>
            <w:r w:rsidRPr="00DD5F77">
              <w:rPr>
                <w:rFonts w:ascii="Arial"/>
                <w:sz w:val="20"/>
                <w:szCs w:val="20"/>
                <w:lang w:val="en-US"/>
              </w:rPr>
              <w:t>, as the case may be.</w:t>
            </w:r>
          </w:p>
        </w:tc>
      </w:tr>
      <w:tr w:rsidR="00EC0088" w:rsidRPr="00DD5F77" w14:paraId="333D1A54" w14:textId="77777777" w:rsidTr="00DD5F77">
        <w:trPr>
          <w:trHeight w:val="77"/>
        </w:trPr>
        <w:tc>
          <w:tcPr>
            <w:tcW w:w="2268" w:type="dxa"/>
            <w:shd w:val="clear" w:color="auto" w:fill="FFFFFF"/>
            <w:tcMar>
              <w:top w:w="80" w:type="dxa"/>
              <w:left w:w="80" w:type="dxa"/>
              <w:bottom w:w="80" w:type="dxa"/>
              <w:right w:w="80" w:type="dxa"/>
            </w:tcMar>
          </w:tcPr>
          <w:p w14:paraId="3DFD14DB" w14:textId="77777777" w:rsidR="00EC0088" w:rsidRPr="00DD5F77" w:rsidRDefault="00EC0088" w:rsidP="00D134E5">
            <w:pPr>
              <w:pStyle w:val="Body"/>
              <w:rPr>
                <w:sz w:val="20"/>
                <w:szCs w:val="20"/>
              </w:rPr>
            </w:pPr>
            <w:r w:rsidRPr="00DD5F77">
              <w:rPr>
                <w:rFonts w:ascii="Arial"/>
                <w:b/>
                <w:bCs/>
                <w:sz w:val="20"/>
                <w:szCs w:val="20"/>
                <w:lang w:val="en-US"/>
              </w:rPr>
              <w:t>Agreement</w:t>
            </w:r>
          </w:p>
        </w:tc>
        <w:tc>
          <w:tcPr>
            <w:tcW w:w="5609" w:type="dxa"/>
            <w:shd w:val="clear" w:color="auto" w:fill="FFFFFF"/>
            <w:tcMar>
              <w:top w:w="80" w:type="dxa"/>
              <w:left w:w="80" w:type="dxa"/>
              <w:bottom w:w="80" w:type="dxa"/>
              <w:right w:w="80" w:type="dxa"/>
            </w:tcMar>
          </w:tcPr>
          <w:p w14:paraId="3115FAA3" w14:textId="77777777" w:rsidR="00EC0088" w:rsidRPr="00DD5F77" w:rsidRDefault="00EC0088" w:rsidP="00D134E5">
            <w:pPr>
              <w:pStyle w:val="Body"/>
              <w:rPr>
                <w:sz w:val="20"/>
                <w:szCs w:val="20"/>
              </w:rPr>
            </w:pPr>
            <w:r w:rsidRPr="00DD5F77">
              <w:rPr>
                <w:rFonts w:ascii="Arial"/>
                <w:sz w:val="20"/>
                <w:szCs w:val="20"/>
                <w:lang w:val="en-US"/>
              </w:rPr>
              <w:t>this Agreement, including the Schedules.</w:t>
            </w:r>
          </w:p>
        </w:tc>
      </w:tr>
      <w:tr w:rsidR="00EC0088" w:rsidRPr="00DD5F77" w14:paraId="188CFC53" w14:textId="77777777" w:rsidTr="00DD5F77">
        <w:trPr>
          <w:trHeight w:val="1173"/>
        </w:trPr>
        <w:tc>
          <w:tcPr>
            <w:tcW w:w="2268" w:type="dxa"/>
            <w:shd w:val="clear" w:color="auto" w:fill="FFFFFF"/>
            <w:tcMar>
              <w:top w:w="80" w:type="dxa"/>
              <w:left w:w="80" w:type="dxa"/>
              <w:bottom w:w="80" w:type="dxa"/>
              <w:right w:w="80" w:type="dxa"/>
            </w:tcMar>
          </w:tcPr>
          <w:p w14:paraId="4A27DD8F" w14:textId="77777777" w:rsidR="00EC0088" w:rsidRPr="00DD5F77" w:rsidRDefault="00EC0088" w:rsidP="00D134E5">
            <w:pPr>
              <w:pStyle w:val="Body"/>
              <w:outlineLvl w:val="0"/>
              <w:rPr>
                <w:sz w:val="20"/>
                <w:szCs w:val="20"/>
              </w:rPr>
            </w:pPr>
            <w:r w:rsidRPr="00DD5F77">
              <w:rPr>
                <w:rFonts w:ascii="Arial"/>
                <w:b/>
                <w:bCs/>
                <w:sz w:val="20"/>
                <w:szCs w:val="20"/>
                <w:lang w:val="en-US"/>
              </w:rPr>
              <w:t>Assets</w:t>
            </w:r>
          </w:p>
        </w:tc>
        <w:tc>
          <w:tcPr>
            <w:tcW w:w="5609" w:type="dxa"/>
            <w:shd w:val="clear" w:color="auto" w:fill="FFFFFF"/>
            <w:tcMar>
              <w:top w:w="80" w:type="dxa"/>
              <w:left w:w="80" w:type="dxa"/>
              <w:bottom w:w="80" w:type="dxa"/>
              <w:right w:w="80" w:type="dxa"/>
            </w:tcMar>
          </w:tcPr>
          <w:p w14:paraId="766B9701" w14:textId="06D78165" w:rsidR="00EC0088" w:rsidRPr="00DD5F77" w:rsidRDefault="00EC0088" w:rsidP="00D134E5">
            <w:pPr>
              <w:pStyle w:val="Body"/>
              <w:outlineLvl w:val="0"/>
              <w:rPr>
                <w:sz w:val="20"/>
                <w:szCs w:val="20"/>
              </w:rPr>
            </w:pPr>
            <w:r w:rsidRPr="00DD5F77">
              <w:rPr>
                <w:rFonts w:ascii="Arial"/>
                <w:sz w:val="20"/>
                <w:szCs w:val="20"/>
                <w:lang w:val="en-US"/>
              </w:rPr>
              <w:t xml:space="preserve">the plant and equipment, business records, trade debtors, </w:t>
            </w:r>
            <w:r w:rsidR="00156D48">
              <w:rPr>
                <w:rFonts w:ascii="Arial"/>
                <w:sz w:val="20"/>
                <w:szCs w:val="20"/>
                <w:lang w:val="en-US"/>
              </w:rPr>
              <w:t>prepayments</w:t>
            </w:r>
            <w:r w:rsidR="0042306E">
              <w:rPr>
                <w:rFonts w:ascii="Arial"/>
                <w:sz w:val="20"/>
                <w:szCs w:val="20"/>
                <w:lang w:val="en-US"/>
              </w:rPr>
              <w:t>, stock, leases, vehicles</w:t>
            </w:r>
            <w:r w:rsidRPr="00DD5F77">
              <w:rPr>
                <w:rFonts w:ascii="Arial"/>
                <w:sz w:val="20"/>
                <w:szCs w:val="20"/>
                <w:lang w:val="en-US"/>
              </w:rPr>
              <w:t xml:space="preserve">, </w:t>
            </w:r>
            <w:r w:rsidR="00156D48">
              <w:rPr>
                <w:rFonts w:ascii="Arial"/>
                <w:sz w:val="20"/>
                <w:szCs w:val="20"/>
                <w:lang w:val="en-US"/>
              </w:rPr>
              <w:t xml:space="preserve">Intellectual Property Rights, </w:t>
            </w:r>
            <w:r w:rsidRPr="00DD5F77">
              <w:rPr>
                <w:rFonts w:ascii="Arial"/>
                <w:sz w:val="20"/>
                <w:szCs w:val="20"/>
                <w:lang w:val="en-US"/>
              </w:rPr>
              <w:t>goodwill</w:t>
            </w:r>
            <w:r w:rsidR="00156D48">
              <w:rPr>
                <w:rFonts w:ascii="Arial"/>
                <w:sz w:val="20"/>
                <w:szCs w:val="20"/>
                <w:lang w:val="en-US"/>
              </w:rPr>
              <w:t>,</w:t>
            </w:r>
            <w:r w:rsidRPr="00DD5F77">
              <w:rPr>
                <w:rFonts w:ascii="Arial"/>
                <w:sz w:val="20"/>
                <w:szCs w:val="20"/>
                <w:lang w:val="en-US"/>
              </w:rPr>
              <w:t xml:space="preserve"> and all other assets of </w:t>
            </w:r>
            <w:r w:rsidR="00F80BED" w:rsidRPr="00DD5F77">
              <w:rPr>
                <w:rFonts w:ascii="Arial"/>
                <w:sz w:val="20"/>
                <w:szCs w:val="20"/>
                <w:lang w:val="en-US"/>
              </w:rPr>
              <w:t xml:space="preserve">the </w:t>
            </w:r>
            <w:r w:rsidR="00341CA6" w:rsidRPr="00DD5F77">
              <w:rPr>
                <w:rFonts w:ascii="Arial"/>
                <w:sz w:val="20"/>
                <w:szCs w:val="20"/>
                <w:lang w:val="en-US"/>
              </w:rPr>
              <w:t xml:space="preserve">Existing Employer </w:t>
            </w:r>
            <w:r w:rsidRPr="00DD5F77">
              <w:rPr>
                <w:rFonts w:ascii="Arial"/>
                <w:sz w:val="20"/>
                <w:szCs w:val="20"/>
                <w:lang w:val="en-US"/>
              </w:rPr>
              <w:t>relating to the Business.</w:t>
            </w:r>
          </w:p>
        </w:tc>
      </w:tr>
      <w:tr w:rsidR="00573549" w:rsidRPr="00DD5F77" w14:paraId="574884D6" w14:textId="77777777" w:rsidTr="00DD5F77">
        <w:trPr>
          <w:trHeight w:val="1173"/>
        </w:trPr>
        <w:tc>
          <w:tcPr>
            <w:tcW w:w="2268" w:type="dxa"/>
            <w:shd w:val="clear" w:color="auto" w:fill="FFFFFF"/>
            <w:tcMar>
              <w:top w:w="80" w:type="dxa"/>
              <w:left w:w="80" w:type="dxa"/>
              <w:bottom w:w="80" w:type="dxa"/>
              <w:right w:w="80" w:type="dxa"/>
            </w:tcMar>
          </w:tcPr>
          <w:p w14:paraId="73B8B279" w14:textId="77777777" w:rsidR="00573549" w:rsidRPr="00DD5F77" w:rsidRDefault="00573549" w:rsidP="00D134E5">
            <w:pPr>
              <w:pStyle w:val="Body"/>
              <w:outlineLvl w:val="0"/>
              <w:rPr>
                <w:rFonts w:ascii="Arial"/>
                <w:b/>
                <w:bCs/>
                <w:sz w:val="20"/>
                <w:szCs w:val="20"/>
                <w:lang w:val="en-US"/>
              </w:rPr>
            </w:pPr>
            <w:r w:rsidRPr="00DD5F77">
              <w:rPr>
                <w:rFonts w:ascii="Arial"/>
                <w:b/>
                <w:bCs/>
                <w:sz w:val="20"/>
                <w:szCs w:val="20"/>
                <w:lang w:val="en-US"/>
              </w:rPr>
              <w:t>Assigned IP</w:t>
            </w:r>
          </w:p>
        </w:tc>
        <w:tc>
          <w:tcPr>
            <w:tcW w:w="5609" w:type="dxa"/>
            <w:shd w:val="clear" w:color="auto" w:fill="FFFFFF"/>
            <w:tcMar>
              <w:top w:w="80" w:type="dxa"/>
              <w:left w:w="80" w:type="dxa"/>
              <w:bottom w:w="80" w:type="dxa"/>
              <w:right w:w="80" w:type="dxa"/>
            </w:tcMar>
          </w:tcPr>
          <w:p w14:paraId="0FA3C040" w14:textId="583525FB" w:rsidR="00573549" w:rsidRPr="00DD5F77" w:rsidRDefault="00573549" w:rsidP="00D134E5">
            <w:pPr>
              <w:spacing w:line="320" w:lineRule="atLeast"/>
              <w:rPr>
                <w:rFonts w:cs="Arial"/>
                <w:lang w:val="en-NZ"/>
              </w:rPr>
            </w:pPr>
            <w:r w:rsidRPr="00DD5F77">
              <w:rPr>
                <w:rFonts w:cs="Arial"/>
              </w:rPr>
              <w:t xml:space="preserve">all Intellectual Property Rights arising in connection with or relating to the </w:t>
            </w:r>
            <w:r w:rsidR="00156D48">
              <w:rPr>
                <w:rFonts w:cs="Arial"/>
              </w:rPr>
              <w:t>B</w:t>
            </w:r>
            <w:r w:rsidRPr="00DD5F77">
              <w:rPr>
                <w:rFonts w:cs="Arial"/>
              </w:rPr>
              <w:t xml:space="preserve">usiness, </w:t>
            </w:r>
            <w:r w:rsidR="00156D48">
              <w:rPr>
                <w:rFonts w:cs="Arial"/>
              </w:rPr>
              <w:t xml:space="preserve">or to the </w:t>
            </w:r>
            <w:r w:rsidRPr="00DD5F77">
              <w:rPr>
                <w:rFonts w:cs="Arial"/>
              </w:rPr>
              <w:t>technologies, software, products and services of t</w:t>
            </w:r>
            <w:r w:rsidR="00005D72">
              <w:rPr>
                <w:rFonts w:cs="Arial"/>
              </w:rPr>
              <w:t>he Acquirer</w:t>
            </w:r>
            <w:r w:rsidRPr="00DD5F77">
              <w:rPr>
                <w:rFonts w:cs="Arial"/>
              </w:rPr>
              <w:t xml:space="preserve">, including all Intellectual Property Rights in the: </w:t>
            </w:r>
          </w:p>
          <w:p w14:paraId="18130722" w14:textId="77777777" w:rsidR="00573549" w:rsidRPr="00DD5F77" w:rsidRDefault="00573549" w:rsidP="003C4E43">
            <w:pPr>
              <w:pStyle w:val="OutlinenumberedLevel3"/>
              <w:numPr>
                <w:ilvl w:val="2"/>
                <w:numId w:val="20"/>
              </w:numPr>
              <w:ind w:left="609"/>
            </w:pPr>
            <w:r w:rsidRPr="00DD5F77">
              <w:t xml:space="preserve">patents, </w:t>
            </w:r>
            <w:proofErr w:type="spellStart"/>
            <w:r w:rsidRPr="00DD5F77">
              <w:t>trade marks</w:t>
            </w:r>
            <w:proofErr w:type="spellEnd"/>
            <w:r w:rsidRPr="00DD5F77">
              <w:t xml:space="preserve"> and domain names;</w:t>
            </w:r>
          </w:p>
          <w:p w14:paraId="2D055974" w14:textId="77777777" w:rsidR="00573549" w:rsidRPr="00DD5F77" w:rsidRDefault="00573549" w:rsidP="003C4E43">
            <w:pPr>
              <w:pStyle w:val="OutlinenumberedLevel3"/>
              <w:numPr>
                <w:ilvl w:val="2"/>
                <w:numId w:val="20"/>
              </w:numPr>
              <w:ind w:left="609"/>
            </w:pPr>
            <w:r w:rsidRPr="00DD5F77">
              <w:t>copyright works including software and websites; and</w:t>
            </w:r>
          </w:p>
          <w:p w14:paraId="41457029" w14:textId="3E7F8467" w:rsidR="00573549" w:rsidRPr="0042306E" w:rsidRDefault="00573549" w:rsidP="0004437C">
            <w:pPr>
              <w:pStyle w:val="OutlinenumberedLevel3"/>
              <w:numPr>
                <w:ilvl w:val="2"/>
                <w:numId w:val="20"/>
              </w:numPr>
              <w:ind w:left="609"/>
            </w:pPr>
            <w:r w:rsidRPr="00DD5F77">
              <w:t>knowh</w:t>
            </w:r>
            <w:r w:rsidR="0042306E">
              <w:t>ow and confidential information,</w:t>
            </w:r>
          </w:p>
          <w:p w14:paraId="1FECB781" w14:textId="77777777" w:rsidR="0042306E" w:rsidRPr="00DD5F77" w:rsidRDefault="0042306E" w:rsidP="0042306E">
            <w:pPr>
              <w:pStyle w:val="OutlinenumberedLevel3"/>
              <w:numPr>
                <w:ilvl w:val="0"/>
                <w:numId w:val="0"/>
              </w:numPr>
            </w:pPr>
            <w:r>
              <w:t xml:space="preserve">listed in Schedule </w:t>
            </w:r>
            <w:r w:rsidR="00ED6D44">
              <w:t>2</w:t>
            </w:r>
            <w:r>
              <w:t>.</w:t>
            </w:r>
          </w:p>
        </w:tc>
      </w:tr>
      <w:tr w:rsidR="00EC0088" w:rsidRPr="00DD5F77" w14:paraId="47DF085B" w14:textId="77777777" w:rsidTr="00426021">
        <w:trPr>
          <w:trHeight w:val="15"/>
        </w:trPr>
        <w:tc>
          <w:tcPr>
            <w:tcW w:w="2268" w:type="dxa"/>
            <w:shd w:val="clear" w:color="auto" w:fill="FFFFFF"/>
            <w:tcMar>
              <w:top w:w="80" w:type="dxa"/>
              <w:left w:w="80" w:type="dxa"/>
              <w:bottom w:w="80" w:type="dxa"/>
              <w:right w:w="80" w:type="dxa"/>
            </w:tcMar>
          </w:tcPr>
          <w:p w14:paraId="141CEFB2" w14:textId="77777777" w:rsidR="00EC0088" w:rsidRPr="00DD5F77" w:rsidRDefault="00EC0088" w:rsidP="00D134E5">
            <w:pPr>
              <w:pStyle w:val="Body"/>
              <w:outlineLvl w:val="0"/>
              <w:rPr>
                <w:sz w:val="20"/>
                <w:szCs w:val="20"/>
              </w:rPr>
            </w:pPr>
            <w:r w:rsidRPr="00DD5F77">
              <w:rPr>
                <w:rFonts w:ascii="Arial"/>
                <w:b/>
                <w:bCs/>
                <w:sz w:val="20"/>
                <w:szCs w:val="20"/>
                <w:lang w:val="en-US"/>
              </w:rPr>
              <w:t>Business</w:t>
            </w:r>
          </w:p>
        </w:tc>
        <w:tc>
          <w:tcPr>
            <w:tcW w:w="5609" w:type="dxa"/>
            <w:shd w:val="clear" w:color="auto" w:fill="FFFFFF"/>
            <w:tcMar>
              <w:top w:w="80" w:type="dxa"/>
              <w:left w:w="80" w:type="dxa"/>
              <w:bottom w:w="80" w:type="dxa"/>
              <w:right w:w="80" w:type="dxa"/>
            </w:tcMar>
          </w:tcPr>
          <w:p w14:paraId="35242CFF" w14:textId="66C102A8" w:rsidR="00EC0088" w:rsidRPr="00DD5F77" w:rsidRDefault="00DD5F77" w:rsidP="00D134E5">
            <w:pPr>
              <w:pStyle w:val="Body"/>
              <w:outlineLvl w:val="0"/>
              <w:rPr>
                <w:sz w:val="20"/>
                <w:szCs w:val="20"/>
              </w:rPr>
            </w:pPr>
            <w:r>
              <w:rPr>
                <w:rFonts w:ascii="Arial"/>
                <w:sz w:val="20"/>
                <w:szCs w:val="20"/>
                <w:lang w:val="en-US"/>
              </w:rPr>
              <w:t>[</w:t>
            </w:r>
            <w:r>
              <w:rPr>
                <w:rFonts w:ascii="Arial"/>
                <w:i/>
                <w:sz w:val="20"/>
                <w:szCs w:val="20"/>
                <w:lang w:val="en-US"/>
              </w:rPr>
              <w:t>insert a</w:t>
            </w:r>
            <w:r w:rsidR="00C12415">
              <w:rPr>
                <w:rFonts w:ascii="Arial"/>
                <w:i/>
                <w:sz w:val="20"/>
                <w:szCs w:val="20"/>
                <w:lang w:val="en-US"/>
              </w:rPr>
              <w:t xml:space="preserve"> brief</w:t>
            </w:r>
            <w:r>
              <w:rPr>
                <w:rFonts w:ascii="Arial"/>
                <w:i/>
                <w:sz w:val="20"/>
                <w:szCs w:val="20"/>
                <w:lang w:val="en-US"/>
              </w:rPr>
              <w:t xml:space="preserve"> description of the Existing Employer</w:t>
            </w:r>
            <w:r>
              <w:rPr>
                <w:rFonts w:ascii="Arial"/>
                <w:i/>
                <w:sz w:val="20"/>
                <w:szCs w:val="20"/>
                <w:lang w:val="en-US"/>
              </w:rPr>
              <w:t>’</w:t>
            </w:r>
            <w:r>
              <w:rPr>
                <w:rFonts w:ascii="Arial"/>
                <w:i/>
                <w:sz w:val="20"/>
                <w:szCs w:val="20"/>
                <w:lang w:val="en-US"/>
              </w:rPr>
              <w:t>s business</w:t>
            </w:r>
            <w:r>
              <w:rPr>
                <w:rFonts w:ascii="Arial"/>
                <w:sz w:val="20"/>
                <w:szCs w:val="20"/>
                <w:lang w:val="en-US"/>
              </w:rPr>
              <w:t>]</w:t>
            </w:r>
            <w:r w:rsidR="00EC0088" w:rsidRPr="00DD5F77">
              <w:rPr>
                <w:rFonts w:ascii="Arial"/>
                <w:sz w:val="20"/>
                <w:szCs w:val="20"/>
                <w:lang w:val="en-US"/>
              </w:rPr>
              <w:t>.</w:t>
            </w:r>
          </w:p>
        </w:tc>
      </w:tr>
      <w:tr w:rsidR="00EC0088" w:rsidRPr="00DD5F77" w14:paraId="4A708ED5" w14:textId="77777777" w:rsidTr="00DD5F77">
        <w:trPr>
          <w:trHeight w:val="533"/>
        </w:trPr>
        <w:tc>
          <w:tcPr>
            <w:tcW w:w="2268" w:type="dxa"/>
            <w:shd w:val="clear" w:color="auto" w:fill="FFFFFF"/>
            <w:tcMar>
              <w:top w:w="80" w:type="dxa"/>
              <w:left w:w="80" w:type="dxa"/>
              <w:bottom w:w="80" w:type="dxa"/>
              <w:right w:w="80" w:type="dxa"/>
            </w:tcMar>
          </w:tcPr>
          <w:p w14:paraId="52505D1B" w14:textId="77777777" w:rsidR="00EC0088" w:rsidRPr="00DD5F77" w:rsidRDefault="00EC0088" w:rsidP="00D134E5">
            <w:pPr>
              <w:pStyle w:val="Body"/>
              <w:outlineLvl w:val="0"/>
              <w:rPr>
                <w:sz w:val="20"/>
                <w:szCs w:val="20"/>
              </w:rPr>
            </w:pPr>
            <w:r w:rsidRPr="00DD5F77">
              <w:rPr>
                <w:rFonts w:ascii="Arial"/>
                <w:b/>
                <w:bCs/>
                <w:sz w:val="20"/>
                <w:szCs w:val="20"/>
                <w:lang w:val="en-US"/>
              </w:rPr>
              <w:t>Business Day</w:t>
            </w:r>
          </w:p>
        </w:tc>
        <w:tc>
          <w:tcPr>
            <w:tcW w:w="5609" w:type="dxa"/>
            <w:shd w:val="clear" w:color="auto" w:fill="FFFFFF"/>
            <w:tcMar>
              <w:top w:w="80" w:type="dxa"/>
              <w:left w:w="80" w:type="dxa"/>
              <w:bottom w:w="80" w:type="dxa"/>
              <w:right w:w="80" w:type="dxa"/>
            </w:tcMar>
          </w:tcPr>
          <w:p w14:paraId="7010AAAC" w14:textId="77777777" w:rsidR="00EC0088" w:rsidRPr="00DD5F77" w:rsidRDefault="00EC0088" w:rsidP="00D134E5">
            <w:pPr>
              <w:pStyle w:val="Body"/>
              <w:outlineLvl w:val="0"/>
              <w:rPr>
                <w:sz w:val="20"/>
                <w:szCs w:val="20"/>
              </w:rPr>
            </w:pPr>
            <w:r w:rsidRPr="00DD5F77">
              <w:rPr>
                <w:rFonts w:ascii="Arial"/>
                <w:sz w:val="20"/>
                <w:szCs w:val="20"/>
                <w:lang w:val="en-US"/>
              </w:rPr>
              <w:t xml:space="preserve">Monday to Friday, excluding a public holiday that occurs in </w:t>
            </w:r>
            <w:r w:rsidR="0004437C">
              <w:rPr>
                <w:rFonts w:ascii="Arial"/>
                <w:sz w:val="20"/>
                <w:szCs w:val="20"/>
                <w:lang w:val="en-US"/>
              </w:rPr>
              <w:t>[</w:t>
            </w:r>
            <w:r w:rsidRPr="0004437C">
              <w:rPr>
                <w:rFonts w:ascii="Arial"/>
                <w:i/>
                <w:sz w:val="20"/>
                <w:szCs w:val="20"/>
                <w:lang w:val="en-US"/>
              </w:rPr>
              <w:t>Singapore</w:t>
            </w:r>
            <w:r w:rsidR="0004437C">
              <w:rPr>
                <w:rFonts w:ascii="Arial"/>
                <w:sz w:val="20"/>
                <w:szCs w:val="20"/>
                <w:lang w:val="en-US"/>
              </w:rPr>
              <w:t>]</w:t>
            </w:r>
            <w:r w:rsidRPr="00DD5F77">
              <w:rPr>
                <w:rFonts w:ascii="Arial"/>
                <w:sz w:val="20"/>
                <w:szCs w:val="20"/>
                <w:lang w:val="en-US"/>
              </w:rPr>
              <w:t>.</w:t>
            </w:r>
          </w:p>
        </w:tc>
      </w:tr>
      <w:tr w:rsidR="00EC0088" w:rsidRPr="00DD5F77" w14:paraId="1AF1818F" w14:textId="77777777" w:rsidTr="00DD5F77">
        <w:trPr>
          <w:trHeight w:val="240"/>
        </w:trPr>
        <w:tc>
          <w:tcPr>
            <w:tcW w:w="2268" w:type="dxa"/>
            <w:shd w:val="clear" w:color="auto" w:fill="FFFFFF"/>
            <w:tcMar>
              <w:top w:w="80" w:type="dxa"/>
              <w:left w:w="80" w:type="dxa"/>
              <w:bottom w:w="80" w:type="dxa"/>
              <w:right w:w="80" w:type="dxa"/>
            </w:tcMar>
          </w:tcPr>
          <w:p w14:paraId="5B244F14" w14:textId="77777777" w:rsidR="00EC0088" w:rsidRPr="00DD5F77" w:rsidRDefault="00EC0088" w:rsidP="00D134E5">
            <w:pPr>
              <w:pStyle w:val="Body"/>
              <w:outlineLvl w:val="0"/>
              <w:rPr>
                <w:sz w:val="20"/>
                <w:szCs w:val="20"/>
              </w:rPr>
            </w:pPr>
            <w:r w:rsidRPr="00DD5F77">
              <w:rPr>
                <w:rFonts w:ascii="Arial"/>
                <w:b/>
                <w:bCs/>
                <w:sz w:val="20"/>
                <w:szCs w:val="20"/>
                <w:lang w:val="en-US"/>
              </w:rPr>
              <w:t>Completion</w:t>
            </w:r>
          </w:p>
        </w:tc>
        <w:tc>
          <w:tcPr>
            <w:tcW w:w="5609" w:type="dxa"/>
            <w:shd w:val="clear" w:color="auto" w:fill="FFFFFF"/>
            <w:tcMar>
              <w:top w:w="80" w:type="dxa"/>
              <w:left w:w="80" w:type="dxa"/>
              <w:bottom w:w="80" w:type="dxa"/>
              <w:right w:w="80" w:type="dxa"/>
            </w:tcMar>
          </w:tcPr>
          <w:p w14:paraId="1AFA99F8" w14:textId="0B18AE6E" w:rsidR="00EC0088" w:rsidRPr="00DD5F77" w:rsidRDefault="00EC0088" w:rsidP="00D134E5">
            <w:pPr>
              <w:pStyle w:val="Body"/>
              <w:outlineLvl w:val="0"/>
              <w:rPr>
                <w:sz w:val="20"/>
                <w:szCs w:val="20"/>
              </w:rPr>
            </w:pPr>
            <w:r w:rsidRPr="00DD5F77">
              <w:rPr>
                <w:rFonts w:ascii="Arial"/>
                <w:sz w:val="20"/>
                <w:szCs w:val="20"/>
                <w:lang w:val="en-US"/>
              </w:rPr>
              <w:t>completion in accordance with clause</w:t>
            </w:r>
            <w:r w:rsidR="00DD5F77">
              <w:rPr>
                <w:rFonts w:ascii="Arial"/>
                <w:sz w:val="20"/>
                <w:szCs w:val="20"/>
                <w:lang w:val="en-US"/>
              </w:rPr>
              <w:t xml:space="preserve"> </w:t>
            </w:r>
            <w:r w:rsidR="00DD5F77">
              <w:rPr>
                <w:rFonts w:ascii="Arial"/>
                <w:sz w:val="20"/>
                <w:szCs w:val="20"/>
                <w:lang w:val="en-US"/>
              </w:rPr>
              <w:fldChar w:fldCharType="begin"/>
            </w:r>
            <w:r w:rsidR="00DD5F77">
              <w:rPr>
                <w:rFonts w:ascii="Arial"/>
                <w:sz w:val="20"/>
                <w:szCs w:val="20"/>
                <w:lang w:val="en-US"/>
              </w:rPr>
              <w:instrText xml:space="preserve"> REF _Ref335121369 \r \h </w:instrText>
            </w:r>
            <w:r w:rsidR="00DD5F77">
              <w:rPr>
                <w:rFonts w:ascii="Arial"/>
                <w:sz w:val="20"/>
                <w:szCs w:val="20"/>
                <w:lang w:val="en-US"/>
              </w:rPr>
            </w:r>
            <w:r w:rsidR="00DD5F77">
              <w:rPr>
                <w:rFonts w:ascii="Arial"/>
                <w:sz w:val="20"/>
                <w:szCs w:val="20"/>
                <w:lang w:val="en-US"/>
              </w:rPr>
              <w:fldChar w:fldCharType="separate"/>
            </w:r>
            <w:r w:rsidR="009B7184">
              <w:rPr>
                <w:rFonts w:ascii="Arial"/>
                <w:sz w:val="20"/>
                <w:szCs w:val="20"/>
                <w:lang w:val="en-US"/>
              </w:rPr>
              <w:t>6</w:t>
            </w:r>
            <w:r w:rsidR="00DD5F77">
              <w:rPr>
                <w:rFonts w:ascii="Arial"/>
                <w:sz w:val="20"/>
                <w:szCs w:val="20"/>
                <w:lang w:val="en-US"/>
              </w:rPr>
              <w:fldChar w:fldCharType="end"/>
            </w:r>
            <w:r w:rsidRPr="00DD5F77">
              <w:rPr>
                <w:rFonts w:ascii="Arial"/>
                <w:sz w:val="20"/>
                <w:szCs w:val="20"/>
                <w:lang w:val="en-US"/>
              </w:rPr>
              <w:t>.</w:t>
            </w:r>
          </w:p>
        </w:tc>
      </w:tr>
      <w:tr w:rsidR="00EC0088" w:rsidRPr="00DD5F77" w14:paraId="585B3101" w14:textId="77777777" w:rsidTr="00DD5F77">
        <w:trPr>
          <w:trHeight w:val="853"/>
        </w:trPr>
        <w:tc>
          <w:tcPr>
            <w:tcW w:w="2268" w:type="dxa"/>
            <w:shd w:val="clear" w:color="auto" w:fill="FFFFFF"/>
            <w:tcMar>
              <w:top w:w="80" w:type="dxa"/>
              <w:left w:w="80" w:type="dxa"/>
              <w:bottom w:w="80" w:type="dxa"/>
              <w:right w:w="80" w:type="dxa"/>
            </w:tcMar>
          </w:tcPr>
          <w:p w14:paraId="3E0402D9" w14:textId="77777777" w:rsidR="00EC0088" w:rsidRPr="00DD5F77" w:rsidRDefault="00EC0088" w:rsidP="00D134E5">
            <w:pPr>
              <w:pStyle w:val="Body"/>
              <w:outlineLvl w:val="0"/>
              <w:rPr>
                <w:sz w:val="20"/>
                <w:szCs w:val="20"/>
              </w:rPr>
            </w:pPr>
            <w:r w:rsidRPr="00DD5F77">
              <w:rPr>
                <w:rFonts w:ascii="Arial"/>
                <w:b/>
                <w:bCs/>
                <w:sz w:val="20"/>
                <w:szCs w:val="20"/>
                <w:lang w:val="en-US"/>
              </w:rPr>
              <w:lastRenderedPageBreak/>
              <w:t>Completion Date</w:t>
            </w:r>
          </w:p>
        </w:tc>
        <w:tc>
          <w:tcPr>
            <w:tcW w:w="5609" w:type="dxa"/>
            <w:shd w:val="clear" w:color="auto" w:fill="FFFFFF"/>
            <w:tcMar>
              <w:top w:w="80" w:type="dxa"/>
              <w:left w:w="80" w:type="dxa"/>
              <w:bottom w:w="80" w:type="dxa"/>
              <w:right w:w="80" w:type="dxa"/>
            </w:tcMar>
          </w:tcPr>
          <w:p w14:paraId="3AEE05A4" w14:textId="12F58168" w:rsidR="00EC0088" w:rsidRPr="00DD5F77" w:rsidRDefault="00DD5F77" w:rsidP="00D134E5">
            <w:pPr>
              <w:pStyle w:val="Body"/>
              <w:outlineLvl w:val="0"/>
              <w:rPr>
                <w:sz w:val="20"/>
                <w:szCs w:val="20"/>
              </w:rPr>
            </w:pPr>
            <w:r>
              <w:rPr>
                <w:rFonts w:ascii="Arial"/>
                <w:sz w:val="20"/>
                <w:szCs w:val="20"/>
                <w:lang w:val="en-US"/>
              </w:rPr>
              <w:t xml:space="preserve">the </w:t>
            </w:r>
            <w:r w:rsidR="00C12415">
              <w:rPr>
                <w:rFonts w:ascii="Arial"/>
                <w:sz w:val="20"/>
                <w:szCs w:val="20"/>
                <w:lang w:val="en-US"/>
              </w:rPr>
              <w:t>date</w:t>
            </w:r>
            <w:r>
              <w:rPr>
                <w:rFonts w:ascii="Arial"/>
                <w:sz w:val="20"/>
                <w:szCs w:val="20"/>
                <w:lang w:val="en-US"/>
              </w:rPr>
              <w:t xml:space="preserve"> that is </w:t>
            </w:r>
            <w:r w:rsidR="00967285">
              <w:rPr>
                <w:rFonts w:ascii="Arial"/>
                <w:sz w:val="20"/>
                <w:szCs w:val="20"/>
                <w:lang w:val="en-US"/>
              </w:rPr>
              <w:t>two</w:t>
            </w:r>
            <w:r w:rsidR="00967285" w:rsidRPr="00DD5F77">
              <w:rPr>
                <w:rFonts w:ascii="Arial"/>
                <w:sz w:val="20"/>
                <w:szCs w:val="20"/>
                <w:lang w:val="en-US"/>
              </w:rPr>
              <w:t xml:space="preserve"> </w:t>
            </w:r>
            <w:r w:rsidR="00EC0088" w:rsidRPr="00DD5F77">
              <w:rPr>
                <w:rFonts w:ascii="Arial"/>
                <w:sz w:val="20"/>
                <w:szCs w:val="20"/>
                <w:lang w:val="en-US"/>
              </w:rPr>
              <w:t xml:space="preserve">Business Days </w:t>
            </w:r>
            <w:r w:rsidR="00C12415">
              <w:rPr>
                <w:rFonts w:ascii="Arial"/>
                <w:sz w:val="20"/>
                <w:szCs w:val="20"/>
                <w:lang w:val="en-US"/>
              </w:rPr>
              <w:t xml:space="preserve">following the satisfaction or waiver of </w:t>
            </w:r>
            <w:proofErr w:type="gramStart"/>
            <w:r w:rsidR="00C12415">
              <w:rPr>
                <w:rFonts w:ascii="Arial"/>
                <w:sz w:val="20"/>
                <w:szCs w:val="20"/>
                <w:lang w:val="en-US"/>
              </w:rPr>
              <w:t>all of</w:t>
            </w:r>
            <w:proofErr w:type="gramEnd"/>
            <w:r w:rsidR="00C12415">
              <w:rPr>
                <w:rFonts w:ascii="Arial"/>
                <w:sz w:val="20"/>
                <w:szCs w:val="20"/>
                <w:lang w:val="en-US"/>
              </w:rPr>
              <w:t xml:space="preserve"> the Conditions</w:t>
            </w:r>
            <w:r w:rsidR="00EC0088" w:rsidRPr="00DD5F77">
              <w:rPr>
                <w:rFonts w:ascii="Arial"/>
                <w:sz w:val="20"/>
                <w:szCs w:val="20"/>
                <w:lang w:val="en-US"/>
              </w:rPr>
              <w:t xml:space="preserve">, or such other date as </w:t>
            </w:r>
            <w:r w:rsidR="00F80BED" w:rsidRPr="00DD5F77">
              <w:rPr>
                <w:rFonts w:ascii="Arial"/>
                <w:sz w:val="20"/>
                <w:szCs w:val="20"/>
                <w:lang w:val="en-US"/>
              </w:rPr>
              <w:t xml:space="preserve">the </w:t>
            </w:r>
            <w:r w:rsidR="00341CA6" w:rsidRPr="00DD5F77">
              <w:rPr>
                <w:rFonts w:ascii="Arial"/>
                <w:sz w:val="20"/>
                <w:szCs w:val="20"/>
                <w:lang w:val="en-US"/>
              </w:rPr>
              <w:t>Existing Employer</w:t>
            </w:r>
            <w:r w:rsidR="00EC0088" w:rsidRPr="00DD5F77">
              <w:rPr>
                <w:rFonts w:ascii="Arial"/>
                <w:sz w:val="20"/>
                <w:szCs w:val="20"/>
                <w:lang w:val="en-US"/>
              </w:rPr>
              <w:t xml:space="preserve"> and </w:t>
            </w:r>
            <w:r w:rsidR="00F80BED" w:rsidRPr="00DD5F77">
              <w:rPr>
                <w:rFonts w:ascii="Arial"/>
                <w:sz w:val="20"/>
                <w:szCs w:val="20"/>
                <w:lang w:val="en-US"/>
              </w:rPr>
              <w:t>t</w:t>
            </w:r>
            <w:r w:rsidR="00005D72">
              <w:rPr>
                <w:rFonts w:ascii="Arial"/>
                <w:sz w:val="20"/>
                <w:szCs w:val="20"/>
                <w:lang w:val="en-US"/>
              </w:rPr>
              <w:t>he Acquirer</w:t>
            </w:r>
            <w:r w:rsidR="00EC0088" w:rsidRPr="00DD5F77">
              <w:rPr>
                <w:rFonts w:ascii="Arial"/>
                <w:sz w:val="20"/>
                <w:szCs w:val="20"/>
                <w:lang w:val="en-US"/>
              </w:rPr>
              <w:t xml:space="preserve"> agree. </w:t>
            </w:r>
          </w:p>
        </w:tc>
      </w:tr>
      <w:tr w:rsidR="00A92502" w:rsidRPr="00DD5F77" w14:paraId="1187C084" w14:textId="77777777" w:rsidTr="00DD5F77">
        <w:trPr>
          <w:trHeight w:val="61"/>
        </w:trPr>
        <w:tc>
          <w:tcPr>
            <w:tcW w:w="2268" w:type="dxa"/>
            <w:shd w:val="clear" w:color="auto" w:fill="FFFFFF"/>
            <w:tcMar>
              <w:top w:w="80" w:type="dxa"/>
              <w:left w:w="80" w:type="dxa"/>
              <w:bottom w:w="80" w:type="dxa"/>
              <w:right w:w="80" w:type="dxa"/>
            </w:tcMar>
          </w:tcPr>
          <w:p w14:paraId="6158BA00" w14:textId="77777777" w:rsidR="00A92502" w:rsidRPr="00A92502" w:rsidRDefault="00A92502" w:rsidP="00D134E5">
            <w:pPr>
              <w:pStyle w:val="Body"/>
              <w:outlineLvl w:val="0"/>
              <w:rPr>
                <w:rFonts w:ascii="Arial"/>
                <w:b/>
                <w:bCs/>
                <w:sz w:val="20"/>
                <w:szCs w:val="20"/>
                <w:lang w:val="en-US"/>
              </w:rPr>
            </w:pPr>
            <w:r>
              <w:rPr>
                <w:rFonts w:ascii="Arial"/>
                <w:b/>
                <w:bCs/>
                <w:sz w:val="20"/>
                <w:szCs w:val="20"/>
                <w:lang w:val="en-US"/>
              </w:rPr>
              <w:t>Conditions</w:t>
            </w:r>
          </w:p>
        </w:tc>
        <w:tc>
          <w:tcPr>
            <w:tcW w:w="5609" w:type="dxa"/>
            <w:shd w:val="clear" w:color="auto" w:fill="FFFFFF"/>
            <w:tcMar>
              <w:top w:w="80" w:type="dxa"/>
              <w:left w:w="80" w:type="dxa"/>
              <w:bottom w:w="80" w:type="dxa"/>
              <w:right w:w="80" w:type="dxa"/>
            </w:tcMar>
          </w:tcPr>
          <w:p w14:paraId="23E489D0" w14:textId="0A4C0513" w:rsidR="00A92502" w:rsidRPr="0006611B" w:rsidRDefault="00A92502" w:rsidP="0051393C">
            <w:pPr>
              <w:pStyle w:val="Body"/>
              <w:keepNext/>
              <w:widowControl w:val="0"/>
              <w:rPr>
                <w:rFonts w:ascii="Arial" w:eastAsia="Arial" w:hAnsi="Arial" w:cs="Arial"/>
                <w:bCs/>
                <w:color w:val="C00000"/>
                <w:sz w:val="20"/>
                <w:szCs w:val="20"/>
                <w:highlight w:val="lightGray"/>
              </w:rPr>
            </w:pPr>
            <w:r>
              <w:rPr>
                <w:rFonts w:ascii="Arial"/>
                <w:sz w:val="20"/>
                <w:szCs w:val="20"/>
                <w:lang w:val="en-US"/>
              </w:rPr>
              <w:t xml:space="preserve">the conditions in clause </w:t>
            </w:r>
            <w:r>
              <w:rPr>
                <w:rFonts w:ascii="Arial"/>
                <w:sz w:val="20"/>
                <w:szCs w:val="20"/>
                <w:lang w:val="en-US"/>
              </w:rPr>
              <w:fldChar w:fldCharType="begin"/>
            </w:r>
            <w:r>
              <w:rPr>
                <w:rFonts w:ascii="Arial"/>
                <w:sz w:val="20"/>
                <w:szCs w:val="20"/>
                <w:lang w:val="en-US"/>
              </w:rPr>
              <w:instrText xml:space="preserve"> REF _Ref335120888 \r \h </w:instrText>
            </w:r>
            <w:r>
              <w:rPr>
                <w:rFonts w:ascii="Arial"/>
                <w:sz w:val="20"/>
                <w:szCs w:val="20"/>
                <w:lang w:val="en-US"/>
              </w:rPr>
            </w:r>
            <w:r>
              <w:rPr>
                <w:rFonts w:ascii="Arial"/>
                <w:sz w:val="20"/>
                <w:szCs w:val="20"/>
                <w:lang w:val="en-US"/>
              </w:rPr>
              <w:fldChar w:fldCharType="separate"/>
            </w:r>
            <w:r w:rsidR="009B7184">
              <w:rPr>
                <w:rFonts w:ascii="Arial"/>
                <w:sz w:val="20"/>
                <w:szCs w:val="20"/>
                <w:lang w:val="en-US"/>
              </w:rPr>
              <w:t>5.1</w:t>
            </w:r>
            <w:r>
              <w:rPr>
                <w:rFonts w:ascii="Arial"/>
                <w:sz w:val="20"/>
                <w:szCs w:val="20"/>
                <w:lang w:val="en-US"/>
              </w:rPr>
              <w:fldChar w:fldCharType="end"/>
            </w:r>
            <w:r>
              <w:rPr>
                <w:rFonts w:ascii="Arial"/>
                <w:sz w:val="20"/>
                <w:szCs w:val="20"/>
                <w:lang w:val="en-US"/>
              </w:rPr>
              <w:t>.</w:t>
            </w:r>
          </w:p>
        </w:tc>
      </w:tr>
      <w:tr w:rsidR="00DD5F77" w:rsidRPr="00DD5F77" w14:paraId="34FD7AB6" w14:textId="77777777" w:rsidTr="00DD5F77">
        <w:trPr>
          <w:trHeight w:val="61"/>
        </w:trPr>
        <w:tc>
          <w:tcPr>
            <w:tcW w:w="2268" w:type="dxa"/>
            <w:shd w:val="clear" w:color="auto" w:fill="FFFFFF"/>
            <w:tcMar>
              <w:top w:w="80" w:type="dxa"/>
              <w:left w:w="80" w:type="dxa"/>
              <w:bottom w:w="80" w:type="dxa"/>
              <w:right w:w="80" w:type="dxa"/>
            </w:tcMar>
          </w:tcPr>
          <w:p w14:paraId="1FF1342A" w14:textId="77777777" w:rsidR="00DD5F77" w:rsidRPr="00DD5F77" w:rsidRDefault="0004437C" w:rsidP="00D134E5">
            <w:pPr>
              <w:pStyle w:val="Body"/>
              <w:outlineLvl w:val="0"/>
              <w:rPr>
                <w:rFonts w:ascii="Arial"/>
                <w:b/>
                <w:bCs/>
                <w:sz w:val="20"/>
                <w:szCs w:val="20"/>
                <w:lang w:val="en-US"/>
              </w:rPr>
            </w:pPr>
            <w:r>
              <w:rPr>
                <w:rFonts w:ascii="Arial"/>
                <w:b/>
                <w:bCs/>
                <w:sz w:val="20"/>
                <w:szCs w:val="20"/>
                <w:lang w:val="en-US"/>
              </w:rPr>
              <w:t>[</w:t>
            </w:r>
            <w:r w:rsidR="00DD5F77" w:rsidRPr="0004437C">
              <w:rPr>
                <w:rFonts w:ascii="Arial"/>
                <w:b/>
                <w:bCs/>
                <w:i/>
                <w:sz w:val="20"/>
                <w:szCs w:val="20"/>
                <w:lang w:val="en-US"/>
              </w:rPr>
              <w:t>Deferred Payment</w:t>
            </w:r>
            <w:r>
              <w:rPr>
                <w:rFonts w:ascii="Arial"/>
                <w:b/>
                <w:bCs/>
                <w:sz w:val="20"/>
                <w:szCs w:val="20"/>
                <w:lang w:val="en-US"/>
              </w:rPr>
              <w:t>]</w:t>
            </w:r>
          </w:p>
        </w:tc>
        <w:tc>
          <w:tcPr>
            <w:tcW w:w="5609" w:type="dxa"/>
            <w:shd w:val="clear" w:color="auto" w:fill="FFFFFF"/>
            <w:tcMar>
              <w:top w:w="80" w:type="dxa"/>
              <w:left w:w="80" w:type="dxa"/>
              <w:bottom w:w="80" w:type="dxa"/>
              <w:right w:w="80" w:type="dxa"/>
            </w:tcMar>
          </w:tcPr>
          <w:p w14:paraId="37804CD9" w14:textId="0ACAB14A" w:rsidR="0051393C" w:rsidRPr="00FE02A7" w:rsidRDefault="0051393C" w:rsidP="0051393C">
            <w:pPr>
              <w:pStyle w:val="Body"/>
              <w:keepNext/>
              <w:widowControl w:val="0"/>
              <w:rPr>
                <w:rFonts w:ascii="Arial" w:eastAsia="Arial" w:hAnsi="Arial" w:cs="Arial"/>
                <w:b/>
                <w:bCs/>
                <w:i/>
                <w:color w:val="C00000"/>
                <w:sz w:val="20"/>
                <w:szCs w:val="20"/>
                <w:highlight w:val="lightGray"/>
              </w:rPr>
            </w:pPr>
            <w:r w:rsidRPr="00482045">
              <w:rPr>
                <w:rFonts w:ascii="Arial" w:eastAsia="Arial" w:hAnsi="Arial" w:cs="Arial"/>
                <w:b/>
                <w:bCs/>
                <w:color w:val="C00000"/>
                <w:sz w:val="20"/>
                <w:szCs w:val="20"/>
                <w:highlight w:val="lightGray"/>
              </w:rPr>
              <w:t>[</w:t>
            </w:r>
            <w:r w:rsidRPr="00482045">
              <w:rPr>
                <w:rFonts w:ascii="Arial" w:eastAsia="Arial" w:hAnsi="Arial" w:cs="Arial"/>
                <w:b/>
                <w:bCs/>
                <w:i/>
                <w:color w:val="C00000"/>
                <w:sz w:val="20"/>
                <w:szCs w:val="20"/>
                <w:highlight w:val="lightGray"/>
              </w:rPr>
              <w:t xml:space="preserve">User note:  </w:t>
            </w:r>
            <w:r w:rsidR="00C12415">
              <w:rPr>
                <w:rFonts w:ascii="Arial" w:eastAsia="Arial" w:hAnsi="Arial" w:cs="Arial"/>
                <w:b/>
                <w:bCs/>
                <w:i/>
                <w:color w:val="C00000"/>
                <w:sz w:val="20"/>
                <w:szCs w:val="20"/>
                <w:highlight w:val="lightGray"/>
              </w:rPr>
              <w:t>Include this definition if any part of the Acquisition Amount</w:t>
            </w:r>
            <w:r w:rsidR="005349EF">
              <w:rPr>
                <w:rFonts w:ascii="Arial" w:eastAsia="Arial" w:hAnsi="Arial" w:cs="Arial"/>
                <w:b/>
                <w:bCs/>
                <w:i/>
                <w:color w:val="C00000"/>
                <w:sz w:val="20"/>
                <w:szCs w:val="20"/>
                <w:highlight w:val="lightGray"/>
              </w:rPr>
              <w:t xml:space="preserve"> is to be</w:t>
            </w:r>
            <w:r w:rsidR="009067EE">
              <w:rPr>
                <w:rFonts w:ascii="Arial" w:eastAsia="Arial" w:hAnsi="Arial" w:cs="Arial"/>
                <w:b/>
                <w:bCs/>
                <w:i/>
                <w:color w:val="C00000"/>
                <w:sz w:val="20"/>
                <w:szCs w:val="20"/>
                <w:highlight w:val="lightGray"/>
              </w:rPr>
              <w:t xml:space="preserve"> paid </w:t>
            </w:r>
            <w:r w:rsidR="005349EF">
              <w:rPr>
                <w:rFonts w:ascii="Arial" w:eastAsia="Arial" w:hAnsi="Arial" w:cs="Arial"/>
                <w:b/>
                <w:bCs/>
                <w:i/>
                <w:color w:val="C00000"/>
                <w:sz w:val="20"/>
                <w:szCs w:val="20"/>
                <w:highlight w:val="lightGray"/>
              </w:rPr>
              <w:t>after</w:t>
            </w:r>
            <w:r w:rsidR="009067EE">
              <w:rPr>
                <w:rFonts w:ascii="Arial" w:eastAsia="Arial" w:hAnsi="Arial" w:cs="Arial"/>
                <w:b/>
                <w:bCs/>
                <w:i/>
                <w:color w:val="C00000"/>
                <w:sz w:val="20"/>
                <w:szCs w:val="20"/>
                <w:highlight w:val="lightGray"/>
              </w:rPr>
              <w:t xml:space="preserve"> Completion, </w:t>
            </w:r>
            <w:r w:rsidR="005349EF">
              <w:rPr>
                <w:rFonts w:ascii="Arial" w:eastAsia="Arial" w:hAnsi="Arial" w:cs="Arial"/>
                <w:b/>
                <w:bCs/>
                <w:i/>
                <w:color w:val="C00000"/>
                <w:sz w:val="20"/>
                <w:szCs w:val="20"/>
                <w:highlight w:val="lightGray"/>
              </w:rPr>
              <w:t>and</w:t>
            </w:r>
            <w:r w:rsidR="009067EE">
              <w:rPr>
                <w:rFonts w:ascii="Arial" w:eastAsia="Arial" w:hAnsi="Arial" w:cs="Arial"/>
                <w:b/>
                <w:bCs/>
                <w:i/>
                <w:color w:val="C00000"/>
                <w:sz w:val="20"/>
                <w:szCs w:val="20"/>
                <w:highlight w:val="lightGray"/>
              </w:rPr>
              <w:t xml:space="preserve"> adjusted if </w:t>
            </w:r>
            <w:r w:rsidR="005349EF">
              <w:rPr>
                <w:rFonts w:ascii="Arial" w:eastAsia="Arial" w:hAnsi="Arial" w:cs="Arial"/>
                <w:b/>
                <w:bCs/>
                <w:i/>
                <w:color w:val="C00000"/>
                <w:sz w:val="20"/>
                <w:szCs w:val="20"/>
                <w:highlight w:val="lightGray"/>
              </w:rPr>
              <w:t xml:space="preserve">any of the </w:t>
            </w:r>
            <w:r w:rsidR="00D6454F">
              <w:rPr>
                <w:rFonts w:ascii="Arial" w:eastAsia="Arial" w:hAnsi="Arial" w:cs="Arial"/>
                <w:b/>
                <w:bCs/>
                <w:i/>
                <w:color w:val="C00000"/>
                <w:sz w:val="20"/>
                <w:szCs w:val="20"/>
                <w:highlight w:val="lightGray"/>
              </w:rPr>
              <w:t>Transferring E</w:t>
            </w:r>
            <w:r w:rsidR="009067EE">
              <w:rPr>
                <w:rFonts w:ascii="Arial" w:eastAsia="Arial" w:hAnsi="Arial" w:cs="Arial"/>
                <w:b/>
                <w:bCs/>
                <w:i/>
                <w:color w:val="C00000"/>
                <w:sz w:val="20"/>
                <w:szCs w:val="20"/>
                <w:highlight w:val="lightGray"/>
              </w:rPr>
              <w:t>mployees leave t</w:t>
            </w:r>
            <w:r w:rsidR="00005D72">
              <w:rPr>
                <w:rFonts w:ascii="Arial" w:eastAsia="Arial" w:hAnsi="Arial" w:cs="Arial"/>
                <w:b/>
                <w:bCs/>
                <w:i/>
                <w:color w:val="C00000"/>
                <w:sz w:val="20"/>
                <w:szCs w:val="20"/>
                <w:highlight w:val="lightGray"/>
              </w:rPr>
              <w:t>he Acquirer</w:t>
            </w:r>
            <w:r w:rsidR="00967285">
              <w:rPr>
                <w:rFonts w:ascii="Arial" w:eastAsia="Arial" w:hAnsi="Arial" w:cs="Arial"/>
                <w:b/>
                <w:bCs/>
                <w:i/>
                <w:color w:val="C00000"/>
                <w:sz w:val="20"/>
                <w:szCs w:val="20"/>
                <w:highlight w:val="lightGray"/>
              </w:rPr>
              <w:t xml:space="preserve"> </w:t>
            </w:r>
            <w:r w:rsidR="00D6454F">
              <w:rPr>
                <w:rFonts w:ascii="Arial" w:eastAsia="Arial" w:hAnsi="Arial" w:cs="Arial"/>
                <w:b/>
                <w:bCs/>
                <w:i/>
                <w:color w:val="C00000"/>
                <w:sz w:val="20"/>
                <w:szCs w:val="20"/>
                <w:highlight w:val="lightGray"/>
              </w:rPr>
              <w:t xml:space="preserve">before an agreed </w:t>
            </w:r>
            <w:r w:rsidR="00062B1E">
              <w:rPr>
                <w:rFonts w:ascii="Arial" w:eastAsia="Arial" w:hAnsi="Arial" w:cs="Arial"/>
                <w:b/>
                <w:bCs/>
                <w:i/>
                <w:color w:val="C00000"/>
                <w:sz w:val="20"/>
                <w:szCs w:val="20"/>
                <w:highlight w:val="lightGray"/>
              </w:rPr>
              <w:t>date</w:t>
            </w:r>
            <w:r w:rsidR="00B361B3">
              <w:rPr>
                <w:rFonts w:ascii="Arial" w:eastAsia="Arial" w:hAnsi="Arial" w:cs="Arial"/>
                <w:b/>
                <w:bCs/>
                <w:i/>
                <w:color w:val="C00000"/>
                <w:sz w:val="20"/>
                <w:szCs w:val="20"/>
                <w:highlight w:val="lightGray"/>
              </w:rPr>
              <w:t>.</w:t>
            </w:r>
            <w:r w:rsidRPr="00482045">
              <w:rPr>
                <w:rFonts w:ascii="Arial" w:eastAsia="Arial" w:hAnsi="Arial" w:cs="Arial"/>
                <w:b/>
                <w:bCs/>
                <w:color w:val="C00000"/>
                <w:sz w:val="20"/>
                <w:szCs w:val="20"/>
                <w:highlight w:val="lightGray"/>
              </w:rPr>
              <w:t>]</w:t>
            </w:r>
          </w:p>
          <w:p w14:paraId="5010F114" w14:textId="77777777" w:rsidR="00DD5F77" w:rsidRPr="0004437C" w:rsidRDefault="0004437C" w:rsidP="0051393C">
            <w:pPr>
              <w:pStyle w:val="Body"/>
              <w:outlineLvl w:val="0"/>
              <w:rPr>
                <w:rFonts w:ascii="Arial"/>
                <w:sz w:val="20"/>
                <w:szCs w:val="20"/>
                <w:lang w:val="en-US"/>
              </w:rPr>
            </w:pPr>
            <w:r>
              <w:rPr>
                <w:rFonts w:ascii="Arial"/>
                <w:sz w:val="20"/>
                <w:szCs w:val="20"/>
                <w:lang w:val="en-US"/>
              </w:rPr>
              <w:t>[</w:t>
            </w:r>
            <w:r w:rsidR="0024303A" w:rsidRPr="0004437C">
              <w:rPr>
                <w:rFonts w:ascii="Arial"/>
                <w:i/>
                <w:sz w:val="20"/>
                <w:szCs w:val="20"/>
                <w:lang w:val="en-US"/>
              </w:rPr>
              <w:t xml:space="preserve">up to </w:t>
            </w:r>
            <w:r w:rsidR="00DD5F77" w:rsidRPr="0004437C">
              <w:rPr>
                <w:rFonts w:ascii="Arial"/>
                <w:i/>
                <w:sz w:val="20"/>
                <w:szCs w:val="20"/>
                <w:lang w:val="en-US"/>
              </w:rPr>
              <w:t>$[insert].</w:t>
            </w:r>
            <w:r>
              <w:rPr>
                <w:rFonts w:ascii="Arial"/>
                <w:sz w:val="20"/>
                <w:szCs w:val="20"/>
                <w:lang w:val="en-US"/>
              </w:rPr>
              <w:t>]</w:t>
            </w:r>
          </w:p>
        </w:tc>
      </w:tr>
      <w:tr w:rsidR="00EC0088" w:rsidRPr="00DD5F77" w14:paraId="4E2079E3" w14:textId="77777777" w:rsidTr="00DD5F77">
        <w:trPr>
          <w:trHeight w:val="1173"/>
        </w:trPr>
        <w:tc>
          <w:tcPr>
            <w:tcW w:w="2268" w:type="dxa"/>
            <w:shd w:val="clear" w:color="auto" w:fill="FFFFFF"/>
            <w:tcMar>
              <w:top w:w="80" w:type="dxa"/>
              <w:left w:w="80" w:type="dxa"/>
              <w:bottom w:w="80" w:type="dxa"/>
              <w:right w:w="80" w:type="dxa"/>
            </w:tcMar>
          </w:tcPr>
          <w:p w14:paraId="7B5967EA" w14:textId="77777777" w:rsidR="00EC0088" w:rsidRPr="00DD5F77" w:rsidRDefault="00EC0088" w:rsidP="00D134E5">
            <w:pPr>
              <w:pStyle w:val="Body"/>
              <w:outlineLvl w:val="0"/>
              <w:rPr>
                <w:sz w:val="20"/>
                <w:szCs w:val="20"/>
              </w:rPr>
            </w:pPr>
            <w:r w:rsidRPr="00DD5F77">
              <w:rPr>
                <w:rFonts w:ascii="Arial"/>
                <w:b/>
                <w:bCs/>
                <w:sz w:val="20"/>
                <w:szCs w:val="20"/>
                <w:lang w:val="en-US"/>
              </w:rPr>
              <w:t>Employee Liabilities</w:t>
            </w:r>
          </w:p>
        </w:tc>
        <w:tc>
          <w:tcPr>
            <w:tcW w:w="5609" w:type="dxa"/>
            <w:shd w:val="clear" w:color="auto" w:fill="FFFFFF"/>
            <w:tcMar>
              <w:top w:w="80" w:type="dxa"/>
              <w:left w:w="80" w:type="dxa"/>
              <w:bottom w:w="80" w:type="dxa"/>
              <w:right w:w="80" w:type="dxa"/>
            </w:tcMar>
          </w:tcPr>
          <w:p w14:paraId="2FF46702" w14:textId="2608C27E" w:rsidR="00EC0088" w:rsidRPr="00DD5F77" w:rsidRDefault="00EC0088" w:rsidP="00D134E5">
            <w:pPr>
              <w:pStyle w:val="Body"/>
              <w:outlineLvl w:val="0"/>
              <w:rPr>
                <w:sz w:val="20"/>
                <w:szCs w:val="20"/>
              </w:rPr>
            </w:pPr>
            <w:r w:rsidRPr="00DD5F77">
              <w:rPr>
                <w:rFonts w:ascii="Arial"/>
                <w:sz w:val="20"/>
                <w:szCs w:val="20"/>
                <w:lang w:val="en-US"/>
              </w:rPr>
              <w:t xml:space="preserve">actual or contingent liabilities of </w:t>
            </w:r>
            <w:r w:rsidR="00F80BED" w:rsidRPr="00DD5F77">
              <w:rPr>
                <w:rFonts w:ascii="Arial"/>
                <w:sz w:val="20"/>
                <w:szCs w:val="20"/>
                <w:lang w:val="en-US"/>
              </w:rPr>
              <w:t xml:space="preserve">the </w:t>
            </w:r>
            <w:r w:rsidR="00341CA6" w:rsidRPr="00DD5F77">
              <w:rPr>
                <w:rFonts w:ascii="Arial"/>
                <w:sz w:val="20"/>
                <w:szCs w:val="20"/>
                <w:lang w:val="en-US"/>
              </w:rPr>
              <w:t>Existing Employer</w:t>
            </w:r>
            <w:r w:rsidR="00FE02A7">
              <w:rPr>
                <w:rFonts w:ascii="Arial"/>
                <w:sz w:val="20"/>
                <w:szCs w:val="20"/>
                <w:lang w:val="en-US"/>
              </w:rPr>
              <w:t xml:space="preserve"> in respect of</w:t>
            </w:r>
            <w:r w:rsidR="00DA74E5">
              <w:rPr>
                <w:rFonts w:ascii="Arial"/>
                <w:sz w:val="20"/>
                <w:szCs w:val="20"/>
                <w:lang w:val="en-US"/>
              </w:rPr>
              <w:t xml:space="preserve"> the Transferring Employees</w:t>
            </w:r>
            <w:r w:rsidRPr="00DD5F77">
              <w:rPr>
                <w:rFonts w:ascii="Arial"/>
                <w:sz w:val="20"/>
                <w:szCs w:val="20"/>
                <w:lang w:val="en-US"/>
              </w:rPr>
              <w:t xml:space="preserve">, calculated as at the Completion Date, </w:t>
            </w:r>
            <w:r w:rsidR="00DA74E5">
              <w:rPr>
                <w:rFonts w:ascii="Arial"/>
                <w:sz w:val="20"/>
                <w:szCs w:val="20"/>
                <w:lang w:val="en-US"/>
              </w:rPr>
              <w:t>including but not limited to remuneration,</w:t>
            </w:r>
            <w:r w:rsidRPr="00DD5F77">
              <w:rPr>
                <w:rFonts w:ascii="Arial"/>
                <w:sz w:val="20"/>
                <w:szCs w:val="20"/>
                <w:lang w:val="en-US"/>
              </w:rPr>
              <w:t xml:space="preserve"> holiday pay, long service leave, sick leave, ann</w:t>
            </w:r>
            <w:r w:rsidR="00FE02A7">
              <w:rPr>
                <w:rFonts w:ascii="Arial"/>
                <w:sz w:val="20"/>
                <w:szCs w:val="20"/>
                <w:lang w:val="en-US"/>
              </w:rPr>
              <w:t xml:space="preserve">ual leave, time off in lieu, </w:t>
            </w:r>
            <w:r w:rsidRPr="00DD5F77">
              <w:rPr>
                <w:rFonts w:ascii="Arial"/>
                <w:sz w:val="20"/>
                <w:szCs w:val="20"/>
                <w:lang w:val="en-US"/>
              </w:rPr>
              <w:t>paid</w:t>
            </w:r>
            <w:r w:rsidR="00DA74E5">
              <w:rPr>
                <w:rFonts w:ascii="Arial"/>
                <w:sz w:val="20"/>
                <w:szCs w:val="20"/>
                <w:lang w:val="en-US"/>
              </w:rPr>
              <w:t xml:space="preserve"> parental leave</w:t>
            </w:r>
            <w:r w:rsidR="00FE02A7">
              <w:rPr>
                <w:rFonts w:ascii="Arial"/>
                <w:sz w:val="20"/>
                <w:szCs w:val="20"/>
                <w:lang w:val="en-US"/>
              </w:rPr>
              <w:t xml:space="preserve"> or taxation.</w:t>
            </w:r>
          </w:p>
        </w:tc>
      </w:tr>
      <w:tr w:rsidR="00EC0088" w:rsidRPr="00DD5F77" w14:paraId="02D95B5D" w14:textId="77777777" w:rsidTr="00031D18">
        <w:trPr>
          <w:trHeight w:val="151"/>
        </w:trPr>
        <w:tc>
          <w:tcPr>
            <w:tcW w:w="2268" w:type="dxa"/>
            <w:shd w:val="clear" w:color="auto" w:fill="FFFFFF"/>
            <w:tcMar>
              <w:top w:w="80" w:type="dxa"/>
              <w:left w:w="80" w:type="dxa"/>
              <w:bottom w:w="80" w:type="dxa"/>
              <w:right w:w="80" w:type="dxa"/>
            </w:tcMar>
          </w:tcPr>
          <w:p w14:paraId="4EF0E237" w14:textId="77777777" w:rsidR="00EC0088" w:rsidRPr="00DD5F77" w:rsidRDefault="00EC0088" w:rsidP="00D134E5">
            <w:pPr>
              <w:pStyle w:val="Body"/>
              <w:outlineLvl w:val="0"/>
              <w:rPr>
                <w:sz w:val="20"/>
                <w:szCs w:val="20"/>
              </w:rPr>
            </w:pPr>
            <w:r w:rsidRPr="00DD5F77">
              <w:rPr>
                <w:rFonts w:ascii="Arial"/>
                <w:b/>
                <w:bCs/>
                <w:sz w:val="20"/>
                <w:szCs w:val="20"/>
                <w:lang w:val="en-US"/>
              </w:rPr>
              <w:t>Existing Employment Agreements</w:t>
            </w:r>
          </w:p>
        </w:tc>
        <w:tc>
          <w:tcPr>
            <w:tcW w:w="5609" w:type="dxa"/>
            <w:shd w:val="clear" w:color="auto" w:fill="FFFFFF"/>
            <w:tcMar>
              <w:top w:w="80" w:type="dxa"/>
              <w:left w:w="80" w:type="dxa"/>
              <w:bottom w:w="80" w:type="dxa"/>
              <w:right w:w="80" w:type="dxa"/>
            </w:tcMar>
          </w:tcPr>
          <w:p w14:paraId="0A232F47" w14:textId="77777777" w:rsidR="00EC0088" w:rsidRPr="00DD5F77" w:rsidRDefault="00EC0088" w:rsidP="00D134E5">
            <w:pPr>
              <w:pStyle w:val="Body"/>
              <w:outlineLvl w:val="0"/>
              <w:rPr>
                <w:sz w:val="20"/>
                <w:szCs w:val="20"/>
              </w:rPr>
            </w:pPr>
            <w:r w:rsidRPr="00DD5F77">
              <w:rPr>
                <w:rFonts w:ascii="Arial"/>
                <w:sz w:val="20"/>
                <w:szCs w:val="20"/>
                <w:lang w:val="en-US"/>
              </w:rPr>
              <w:t xml:space="preserve">the existing employment agreements between </w:t>
            </w:r>
            <w:r w:rsidR="00F80BED" w:rsidRPr="00DD5F77">
              <w:rPr>
                <w:rFonts w:ascii="Arial"/>
                <w:sz w:val="20"/>
                <w:szCs w:val="20"/>
                <w:lang w:val="en-US"/>
              </w:rPr>
              <w:t xml:space="preserve">the </w:t>
            </w:r>
            <w:r w:rsidR="00341CA6" w:rsidRPr="00DD5F77">
              <w:rPr>
                <w:rFonts w:ascii="Arial"/>
                <w:sz w:val="20"/>
                <w:szCs w:val="20"/>
                <w:lang w:val="en-US"/>
              </w:rPr>
              <w:t>Existing Employer</w:t>
            </w:r>
            <w:r w:rsidR="00741512" w:rsidRPr="00DD5F77">
              <w:rPr>
                <w:rFonts w:ascii="Arial"/>
                <w:sz w:val="20"/>
                <w:szCs w:val="20"/>
                <w:lang w:val="en-US"/>
              </w:rPr>
              <w:t xml:space="preserve"> </w:t>
            </w:r>
            <w:r w:rsidRPr="00DD5F77">
              <w:rPr>
                <w:rFonts w:ascii="Arial"/>
                <w:sz w:val="20"/>
                <w:szCs w:val="20"/>
                <w:lang w:val="en-US"/>
              </w:rPr>
              <w:t>and each of the Transferring Employees.</w:t>
            </w:r>
          </w:p>
        </w:tc>
      </w:tr>
      <w:tr w:rsidR="00DD5F77" w:rsidRPr="00DD5F77" w14:paraId="2D20E1E6" w14:textId="77777777" w:rsidTr="00031D18">
        <w:trPr>
          <w:trHeight w:val="15"/>
        </w:trPr>
        <w:tc>
          <w:tcPr>
            <w:tcW w:w="2268" w:type="dxa"/>
            <w:shd w:val="clear" w:color="auto" w:fill="FFFFFF"/>
            <w:tcMar>
              <w:top w:w="80" w:type="dxa"/>
              <w:left w:w="80" w:type="dxa"/>
              <w:bottom w:w="80" w:type="dxa"/>
              <w:right w:w="80" w:type="dxa"/>
            </w:tcMar>
          </w:tcPr>
          <w:p w14:paraId="6792A479" w14:textId="77777777" w:rsidR="00DD5F77" w:rsidRPr="00DD5F77" w:rsidRDefault="0004437C" w:rsidP="00D134E5">
            <w:pPr>
              <w:pStyle w:val="Body"/>
              <w:outlineLvl w:val="0"/>
              <w:rPr>
                <w:rFonts w:ascii="Arial"/>
                <w:b/>
                <w:bCs/>
                <w:sz w:val="20"/>
                <w:szCs w:val="20"/>
                <w:lang w:val="en-US"/>
              </w:rPr>
            </w:pPr>
            <w:r>
              <w:rPr>
                <w:rFonts w:ascii="Arial"/>
                <w:b/>
                <w:bCs/>
                <w:sz w:val="20"/>
                <w:szCs w:val="20"/>
                <w:lang w:val="en-US"/>
              </w:rPr>
              <w:t>[</w:t>
            </w:r>
            <w:r w:rsidR="00DD5F77" w:rsidRPr="0004437C">
              <w:rPr>
                <w:rFonts w:ascii="Arial"/>
                <w:b/>
                <w:bCs/>
                <w:i/>
                <w:sz w:val="20"/>
                <w:szCs w:val="20"/>
                <w:lang w:val="en-US"/>
              </w:rPr>
              <w:t>Initial Payment</w:t>
            </w:r>
            <w:r>
              <w:rPr>
                <w:rFonts w:ascii="Arial"/>
                <w:b/>
                <w:bCs/>
                <w:sz w:val="20"/>
                <w:szCs w:val="20"/>
                <w:lang w:val="en-US"/>
              </w:rPr>
              <w:t>]</w:t>
            </w:r>
          </w:p>
        </w:tc>
        <w:tc>
          <w:tcPr>
            <w:tcW w:w="5609" w:type="dxa"/>
            <w:shd w:val="clear" w:color="auto" w:fill="FFFFFF"/>
            <w:tcMar>
              <w:top w:w="80" w:type="dxa"/>
              <w:left w:w="80" w:type="dxa"/>
              <w:bottom w:w="80" w:type="dxa"/>
              <w:right w:w="80" w:type="dxa"/>
            </w:tcMar>
          </w:tcPr>
          <w:p w14:paraId="7FBC9DCE" w14:textId="260607AF" w:rsidR="0097157A" w:rsidRPr="00D6454F" w:rsidRDefault="0097157A" w:rsidP="0097157A">
            <w:pPr>
              <w:pStyle w:val="Body"/>
              <w:keepNext/>
              <w:widowControl w:val="0"/>
              <w:rPr>
                <w:rFonts w:ascii="Arial" w:eastAsia="Arial" w:hAnsi="Arial" w:cs="Arial"/>
                <w:b/>
                <w:bCs/>
                <w:i/>
                <w:color w:val="C00000"/>
                <w:sz w:val="20"/>
                <w:szCs w:val="20"/>
                <w:highlight w:val="lightGray"/>
              </w:rPr>
            </w:pPr>
            <w:r w:rsidRPr="00482045">
              <w:rPr>
                <w:rFonts w:ascii="Arial" w:eastAsia="Arial" w:hAnsi="Arial" w:cs="Arial"/>
                <w:b/>
                <w:bCs/>
                <w:color w:val="C00000"/>
                <w:sz w:val="20"/>
                <w:szCs w:val="20"/>
                <w:highlight w:val="lightGray"/>
              </w:rPr>
              <w:t>[</w:t>
            </w:r>
            <w:r w:rsidR="00D6454F" w:rsidRPr="00482045">
              <w:rPr>
                <w:rFonts w:ascii="Arial" w:eastAsia="Arial" w:hAnsi="Arial" w:cs="Arial"/>
                <w:b/>
                <w:bCs/>
                <w:i/>
                <w:color w:val="C00000"/>
                <w:sz w:val="20"/>
                <w:szCs w:val="20"/>
                <w:highlight w:val="lightGray"/>
              </w:rPr>
              <w:t xml:space="preserve">User note:  </w:t>
            </w:r>
            <w:r w:rsidR="005349EF">
              <w:rPr>
                <w:rFonts w:ascii="Arial" w:eastAsia="Arial" w:hAnsi="Arial" w:cs="Arial"/>
                <w:b/>
                <w:bCs/>
                <w:i/>
                <w:color w:val="C00000"/>
                <w:sz w:val="20"/>
                <w:szCs w:val="20"/>
                <w:highlight w:val="lightGray"/>
              </w:rPr>
              <w:t>Include this definition if any part of the Acquisition Amount is to be paid after Completion, and adjusted</w:t>
            </w:r>
            <w:r w:rsidR="00D6454F">
              <w:rPr>
                <w:rFonts w:ascii="Arial" w:eastAsia="Arial" w:hAnsi="Arial" w:cs="Arial"/>
                <w:b/>
                <w:bCs/>
                <w:i/>
                <w:color w:val="C00000"/>
                <w:sz w:val="20"/>
                <w:szCs w:val="20"/>
                <w:highlight w:val="lightGray"/>
              </w:rPr>
              <w:t xml:space="preserve"> if </w:t>
            </w:r>
            <w:r w:rsidR="005349EF">
              <w:rPr>
                <w:rFonts w:ascii="Arial" w:eastAsia="Arial" w:hAnsi="Arial" w:cs="Arial"/>
                <w:b/>
                <w:bCs/>
                <w:i/>
                <w:color w:val="C00000"/>
                <w:sz w:val="20"/>
                <w:szCs w:val="20"/>
                <w:highlight w:val="lightGray"/>
              </w:rPr>
              <w:t xml:space="preserve">any of the </w:t>
            </w:r>
            <w:r w:rsidR="00D6454F">
              <w:rPr>
                <w:rFonts w:ascii="Arial" w:eastAsia="Arial" w:hAnsi="Arial" w:cs="Arial"/>
                <w:b/>
                <w:bCs/>
                <w:i/>
                <w:color w:val="C00000"/>
                <w:sz w:val="20"/>
                <w:szCs w:val="20"/>
                <w:highlight w:val="lightGray"/>
              </w:rPr>
              <w:t>Transferring Employees leave t</w:t>
            </w:r>
            <w:r w:rsidR="00005D72">
              <w:rPr>
                <w:rFonts w:ascii="Arial" w:eastAsia="Arial" w:hAnsi="Arial" w:cs="Arial"/>
                <w:b/>
                <w:bCs/>
                <w:i/>
                <w:color w:val="C00000"/>
                <w:sz w:val="20"/>
                <w:szCs w:val="20"/>
                <w:highlight w:val="lightGray"/>
              </w:rPr>
              <w:t>he Acquirer</w:t>
            </w:r>
            <w:r w:rsidR="00D6454F">
              <w:rPr>
                <w:rFonts w:ascii="Arial" w:eastAsia="Arial" w:hAnsi="Arial" w:cs="Arial"/>
                <w:b/>
                <w:bCs/>
                <w:i/>
                <w:color w:val="C00000"/>
                <w:sz w:val="20"/>
                <w:szCs w:val="20"/>
                <w:highlight w:val="lightGray"/>
              </w:rPr>
              <w:t xml:space="preserve"> before an agreed date.</w:t>
            </w:r>
            <w:r w:rsidR="00D6454F" w:rsidRPr="00482045">
              <w:rPr>
                <w:rFonts w:ascii="Arial" w:eastAsia="Arial" w:hAnsi="Arial" w:cs="Arial"/>
                <w:b/>
                <w:bCs/>
                <w:color w:val="C00000"/>
                <w:sz w:val="20"/>
                <w:szCs w:val="20"/>
                <w:highlight w:val="lightGray"/>
              </w:rPr>
              <w:t>]</w:t>
            </w:r>
          </w:p>
          <w:p w14:paraId="01FEF59B" w14:textId="77777777" w:rsidR="00DD5F77" w:rsidRPr="00DD5F77" w:rsidRDefault="0004437C" w:rsidP="0097157A">
            <w:pPr>
              <w:pStyle w:val="Body"/>
              <w:outlineLvl w:val="0"/>
              <w:rPr>
                <w:rFonts w:ascii="Arial"/>
                <w:sz w:val="20"/>
                <w:szCs w:val="20"/>
                <w:lang w:val="en-US"/>
              </w:rPr>
            </w:pPr>
            <w:r>
              <w:rPr>
                <w:rFonts w:ascii="Arial"/>
                <w:sz w:val="20"/>
                <w:szCs w:val="20"/>
                <w:lang w:val="en-US"/>
              </w:rPr>
              <w:t>[</w:t>
            </w:r>
            <w:r w:rsidR="00DD5F77" w:rsidRPr="0004437C">
              <w:rPr>
                <w:rFonts w:ascii="Arial"/>
                <w:i/>
                <w:sz w:val="20"/>
                <w:szCs w:val="20"/>
                <w:lang w:val="en-US"/>
              </w:rPr>
              <w:t>$[</w:t>
            </w:r>
            <w:r w:rsidR="00DD5F77">
              <w:rPr>
                <w:rFonts w:ascii="Arial"/>
                <w:i/>
                <w:sz w:val="20"/>
                <w:szCs w:val="20"/>
                <w:lang w:val="en-US"/>
              </w:rPr>
              <w:t>inser</w:t>
            </w:r>
            <w:r w:rsidR="00DD5F77" w:rsidRPr="0004437C">
              <w:rPr>
                <w:rFonts w:ascii="Arial"/>
                <w:i/>
                <w:sz w:val="20"/>
                <w:szCs w:val="20"/>
                <w:lang w:val="en-US"/>
              </w:rPr>
              <w:t>t]</w:t>
            </w:r>
            <w:r w:rsidR="00DD5F77">
              <w:rPr>
                <w:rFonts w:ascii="Arial"/>
                <w:sz w:val="20"/>
                <w:szCs w:val="20"/>
                <w:lang w:val="en-US"/>
              </w:rPr>
              <w:t>.</w:t>
            </w:r>
            <w:r>
              <w:rPr>
                <w:rFonts w:ascii="Arial"/>
                <w:sz w:val="20"/>
                <w:szCs w:val="20"/>
                <w:lang w:val="en-US"/>
              </w:rPr>
              <w:t>]</w:t>
            </w:r>
          </w:p>
        </w:tc>
      </w:tr>
      <w:tr w:rsidR="00A92502" w:rsidRPr="00DD5F77" w14:paraId="51719555" w14:textId="77777777" w:rsidTr="00DD5F77">
        <w:trPr>
          <w:trHeight w:val="853"/>
        </w:trPr>
        <w:tc>
          <w:tcPr>
            <w:tcW w:w="2268" w:type="dxa"/>
            <w:shd w:val="clear" w:color="auto" w:fill="FFFFFF"/>
            <w:tcMar>
              <w:top w:w="80" w:type="dxa"/>
              <w:left w:w="80" w:type="dxa"/>
              <w:bottom w:w="80" w:type="dxa"/>
              <w:right w:w="80" w:type="dxa"/>
            </w:tcMar>
          </w:tcPr>
          <w:p w14:paraId="184A68C4" w14:textId="77777777" w:rsidR="00A92502" w:rsidRPr="00DD5F77" w:rsidRDefault="00A92502" w:rsidP="00D134E5">
            <w:pPr>
              <w:pStyle w:val="Body"/>
              <w:outlineLvl w:val="0"/>
              <w:rPr>
                <w:rFonts w:ascii="Arial"/>
                <w:b/>
                <w:bCs/>
                <w:sz w:val="20"/>
                <w:szCs w:val="20"/>
                <w:lang w:val="en-US"/>
              </w:rPr>
            </w:pPr>
            <w:r w:rsidRPr="00DD5F77">
              <w:rPr>
                <w:rFonts w:ascii="Arial" w:hAnsi="Arial" w:cs="Arial"/>
                <w:b/>
                <w:sz w:val="20"/>
                <w:szCs w:val="20"/>
              </w:rPr>
              <w:t>Intellectual Property</w:t>
            </w:r>
            <w:r>
              <w:rPr>
                <w:rFonts w:ascii="Arial" w:hAnsi="Arial" w:cs="Arial"/>
                <w:b/>
                <w:sz w:val="20"/>
                <w:szCs w:val="20"/>
              </w:rPr>
              <w:t xml:space="preserve"> Rights</w:t>
            </w:r>
          </w:p>
        </w:tc>
        <w:tc>
          <w:tcPr>
            <w:tcW w:w="5609" w:type="dxa"/>
            <w:shd w:val="clear" w:color="auto" w:fill="FFFFFF"/>
            <w:tcMar>
              <w:top w:w="80" w:type="dxa"/>
              <w:left w:w="80" w:type="dxa"/>
              <w:bottom w:w="80" w:type="dxa"/>
              <w:right w:w="80" w:type="dxa"/>
            </w:tcMar>
          </w:tcPr>
          <w:p w14:paraId="79A1DB93" w14:textId="77777777" w:rsidR="00A92502" w:rsidRPr="00DD5F77" w:rsidRDefault="00A92502" w:rsidP="00D134E5">
            <w:pPr>
              <w:pStyle w:val="Body"/>
              <w:outlineLvl w:val="0"/>
              <w:rPr>
                <w:rFonts w:ascii="Arial"/>
                <w:sz w:val="20"/>
                <w:szCs w:val="20"/>
                <w:lang w:val="en-US"/>
              </w:rPr>
            </w:pPr>
            <w:r>
              <w:rPr>
                <w:rFonts w:ascii="Arial"/>
                <w:sz w:val="20"/>
                <w:szCs w:val="20"/>
                <w:lang w:val="en-US"/>
              </w:rPr>
              <w:t xml:space="preserve">includes all right, title and interest in and to copyright (including copyright in software source code and object code), rights in databases, inventions, patents, registered and unregistered </w:t>
            </w:r>
            <w:proofErr w:type="spellStart"/>
            <w:r>
              <w:rPr>
                <w:rFonts w:ascii="Arial"/>
                <w:sz w:val="20"/>
                <w:szCs w:val="20"/>
                <w:lang w:val="en-US"/>
              </w:rPr>
              <w:t>trade marks</w:t>
            </w:r>
            <w:proofErr w:type="spellEnd"/>
            <w:r>
              <w:rPr>
                <w:rFonts w:ascii="Arial"/>
                <w:sz w:val="20"/>
                <w:szCs w:val="20"/>
                <w:lang w:val="en-US"/>
              </w:rPr>
              <w:t>, registered and unregistered designs, circuit layouts, confidential information, know-how, trade secrets, trade names, business names, and domain names, all applications for any of those intellectual property rights, and like rights.</w:t>
            </w:r>
          </w:p>
        </w:tc>
      </w:tr>
      <w:tr w:rsidR="00F01E9C" w:rsidRPr="00DD5F77" w14:paraId="113B7093" w14:textId="77777777" w:rsidTr="00DD5F77">
        <w:trPr>
          <w:trHeight w:val="853"/>
        </w:trPr>
        <w:tc>
          <w:tcPr>
            <w:tcW w:w="2268" w:type="dxa"/>
            <w:shd w:val="clear" w:color="auto" w:fill="FFFFFF"/>
            <w:tcMar>
              <w:top w:w="80" w:type="dxa"/>
              <w:left w:w="80" w:type="dxa"/>
              <w:bottom w:w="80" w:type="dxa"/>
              <w:right w:w="80" w:type="dxa"/>
            </w:tcMar>
          </w:tcPr>
          <w:p w14:paraId="1072F360" w14:textId="77777777" w:rsidR="00F01E9C" w:rsidRPr="00DD5F77" w:rsidRDefault="00AF2B62" w:rsidP="00D134E5">
            <w:pPr>
              <w:pStyle w:val="Body"/>
              <w:outlineLvl w:val="0"/>
              <w:rPr>
                <w:rFonts w:ascii="Arial"/>
                <w:b/>
                <w:bCs/>
                <w:sz w:val="20"/>
                <w:szCs w:val="20"/>
                <w:lang w:val="en-US"/>
              </w:rPr>
            </w:pPr>
            <w:r w:rsidRPr="00DD5F77">
              <w:rPr>
                <w:rFonts w:ascii="Arial"/>
                <w:b/>
                <w:bCs/>
                <w:sz w:val="20"/>
                <w:szCs w:val="20"/>
                <w:lang w:val="en-US"/>
              </w:rPr>
              <w:lastRenderedPageBreak/>
              <w:t>New Employment Agreements</w:t>
            </w:r>
          </w:p>
        </w:tc>
        <w:tc>
          <w:tcPr>
            <w:tcW w:w="5609" w:type="dxa"/>
            <w:shd w:val="clear" w:color="auto" w:fill="FFFFFF"/>
            <w:tcMar>
              <w:top w:w="80" w:type="dxa"/>
              <w:left w:w="80" w:type="dxa"/>
              <w:bottom w:w="80" w:type="dxa"/>
              <w:right w:w="80" w:type="dxa"/>
            </w:tcMar>
          </w:tcPr>
          <w:p w14:paraId="24EF73D5" w14:textId="0DCD99E7" w:rsidR="00F01E9C" w:rsidRPr="00DD5F77" w:rsidRDefault="00F01E9C" w:rsidP="00D134E5">
            <w:pPr>
              <w:pStyle w:val="Body"/>
              <w:outlineLvl w:val="0"/>
              <w:rPr>
                <w:rFonts w:ascii="Arial"/>
                <w:sz w:val="20"/>
                <w:szCs w:val="20"/>
                <w:lang w:val="en-US"/>
              </w:rPr>
            </w:pPr>
            <w:r w:rsidRPr="00DD5F77">
              <w:rPr>
                <w:rFonts w:ascii="Arial"/>
                <w:sz w:val="20"/>
                <w:szCs w:val="20"/>
                <w:lang w:val="en-US"/>
              </w:rPr>
              <w:t xml:space="preserve">new employment agreements </w:t>
            </w:r>
            <w:r w:rsidR="00ED6D44">
              <w:rPr>
                <w:rFonts w:ascii="Arial"/>
                <w:sz w:val="20"/>
                <w:szCs w:val="20"/>
                <w:lang w:val="en-US"/>
              </w:rPr>
              <w:t>between t</w:t>
            </w:r>
            <w:r w:rsidR="00005D72">
              <w:rPr>
                <w:rFonts w:ascii="Arial"/>
                <w:sz w:val="20"/>
                <w:szCs w:val="20"/>
                <w:lang w:val="en-US"/>
              </w:rPr>
              <w:t>he Acquirer</w:t>
            </w:r>
            <w:r w:rsidR="00ED6D44">
              <w:rPr>
                <w:rFonts w:ascii="Arial"/>
                <w:sz w:val="20"/>
                <w:szCs w:val="20"/>
                <w:lang w:val="en-US"/>
              </w:rPr>
              <w:t xml:space="preserve"> and </w:t>
            </w:r>
            <w:r w:rsidR="0081428B">
              <w:rPr>
                <w:rFonts w:ascii="Arial"/>
                <w:sz w:val="20"/>
                <w:szCs w:val="20"/>
                <w:lang w:val="en-US"/>
              </w:rPr>
              <w:t xml:space="preserve">each of </w:t>
            </w:r>
            <w:r w:rsidR="00ED6D44">
              <w:rPr>
                <w:rFonts w:ascii="Arial"/>
                <w:sz w:val="20"/>
                <w:szCs w:val="20"/>
                <w:lang w:val="en-US"/>
              </w:rPr>
              <w:t>the Transferring Employees</w:t>
            </w:r>
            <w:r w:rsidR="0081428B">
              <w:rPr>
                <w:rFonts w:ascii="Arial"/>
                <w:sz w:val="20"/>
                <w:szCs w:val="20"/>
                <w:lang w:val="en-US"/>
              </w:rPr>
              <w:t>, on terms and conditions to be agreed between t</w:t>
            </w:r>
            <w:r w:rsidR="00005D72">
              <w:rPr>
                <w:rFonts w:ascii="Arial"/>
                <w:sz w:val="20"/>
                <w:szCs w:val="20"/>
                <w:lang w:val="en-US"/>
              </w:rPr>
              <w:t>he Acquirer</w:t>
            </w:r>
            <w:r w:rsidR="0081428B">
              <w:rPr>
                <w:rFonts w:ascii="Arial"/>
                <w:sz w:val="20"/>
                <w:szCs w:val="20"/>
                <w:lang w:val="en-US"/>
              </w:rPr>
              <w:t xml:space="preserve"> and the Existing Employer</w:t>
            </w:r>
            <w:r w:rsidR="00ED6D44">
              <w:rPr>
                <w:rFonts w:ascii="Arial"/>
                <w:sz w:val="20"/>
                <w:szCs w:val="20"/>
                <w:lang w:val="en-US"/>
              </w:rPr>
              <w:t xml:space="preserve">. </w:t>
            </w:r>
          </w:p>
        </w:tc>
      </w:tr>
      <w:tr w:rsidR="00445BA5" w:rsidRPr="00DD5F77" w14:paraId="3ABAAC73" w14:textId="77777777" w:rsidTr="00656B6D">
        <w:trPr>
          <w:trHeight w:val="15"/>
        </w:trPr>
        <w:tc>
          <w:tcPr>
            <w:tcW w:w="2268" w:type="dxa"/>
            <w:shd w:val="clear" w:color="auto" w:fill="FFFFFF"/>
            <w:tcMar>
              <w:top w:w="80" w:type="dxa"/>
              <w:left w:w="80" w:type="dxa"/>
              <w:bottom w:w="80" w:type="dxa"/>
              <w:right w:w="80" w:type="dxa"/>
            </w:tcMar>
          </w:tcPr>
          <w:p w14:paraId="3C244A1E" w14:textId="77777777" w:rsidR="00445BA5" w:rsidRPr="00DD5F77" w:rsidRDefault="00445BA5" w:rsidP="00656B6D">
            <w:pPr>
              <w:pStyle w:val="Body"/>
              <w:rPr>
                <w:rFonts w:ascii="Arial"/>
                <w:b/>
                <w:bCs/>
                <w:sz w:val="20"/>
                <w:szCs w:val="20"/>
                <w:lang w:val="en-US"/>
              </w:rPr>
            </w:pPr>
            <w:r w:rsidRPr="00DD5F77">
              <w:rPr>
                <w:rFonts w:ascii="Arial"/>
                <w:b/>
                <w:bCs/>
                <w:sz w:val="20"/>
                <w:szCs w:val="20"/>
                <w:lang w:val="en-US"/>
              </w:rPr>
              <w:t>Released Parties</w:t>
            </w:r>
          </w:p>
        </w:tc>
        <w:tc>
          <w:tcPr>
            <w:tcW w:w="5609" w:type="dxa"/>
            <w:shd w:val="clear" w:color="auto" w:fill="FFFFFF"/>
            <w:tcMar>
              <w:top w:w="80" w:type="dxa"/>
              <w:left w:w="80" w:type="dxa"/>
              <w:bottom w:w="80" w:type="dxa"/>
              <w:right w:w="80" w:type="dxa"/>
            </w:tcMar>
          </w:tcPr>
          <w:p w14:paraId="573C2DEC" w14:textId="77777777" w:rsidR="00445BA5" w:rsidRPr="00DD5F77" w:rsidRDefault="00445BA5" w:rsidP="00656B6D">
            <w:pPr>
              <w:pStyle w:val="Body"/>
              <w:outlineLvl w:val="0"/>
              <w:rPr>
                <w:rFonts w:ascii="Arial"/>
                <w:sz w:val="20"/>
                <w:szCs w:val="20"/>
                <w:lang w:val="en-US"/>
              </w:rPr>
            </w:pPr>
            <w:bookmarkStart w:id="5" w:name="_Hlk511292112"/>
            <w:r w:rsidRPr="00DD5F77">
              <w:rPr>
                <w:rFonts w:ascii="Arial"/>
                <w:sz w:val="20"/>
                <w:szCs w:val="20"/>
                <w:lang w:val="en-US"/>
              </w:rPr>
              <w:t>each of t</w:t>
            </w:r>
            <w:r>
              <w:rPr>
                <w:rFonts w:ascii="Arial"/>
                <w:sz w:val="20"/>
                <w:szCs w:val="20"/>
                <w:lang w:val="en-US"/>
              </w:rPr>
              <w:t>he Acquirer</w:t>
            </w:r>
            <w:r w:rsidRPr="00DD5F77">
              <w:rPr>
                <w:rFonts w:ascii="Arial"/>
                <w:sz w:val="20"/>
                <w:szCs w:val="20"/>
                <w:lang w:val="en-US"/>
              </w:rPr>
              <w:t>, its officers, directors, employees</w:t>
            </w:r>
            <w:r>
              <w:rPr>
                <w:rFonts w:ascii="Arial"/>
                <w:sz w:val="20"/>
                <w:szCs w:val="20"/>
                <w:lang w:val="en-US"/>
              </w:rPr>
              <w:t xml:space="preserve"> (including the Transferring Employees)</w:t>
            </w:r>
            <w:r w:rsidRPr="00DD5F77">
              <w:rPr>
                <w:rFonts w:ascii="Arial"/>
                <w:sz w:val="20"/>
                <w:szCs w:val="20"/>
                <w:lang w:val="en-US"/>
              </w:rPr>
              <w:t xml:space="preserve">, </w:t>
            </w:r>
            <w:r>
              <w:rPr>
                <w:rFonts w:ascii="Arial"/>
                <w:sz w:val="20"/>
                <w:szCs w:val="20"/>
                <w:lang w:val="en-US"/>
              </w:rPr>
              <w:t xml:space="preserve">shareholders and </w:t>
            </w:r>
            <w:r w:rsidRPr="00DD5F77">
              <w:rPr>
                <w:rFonts w:ascii="Arial"/>
                <w:sz w:val="20"/>
                <w:szCs w:val="20"/>
                <w:lang w:val="en-US"/>
              </w:rPr>
              <w:t>Affiliate</w:t>
            </w:r>
            <w:bookmarkEnd w:id="5"/>
            <w:r>
              <w:rPr>
                <w:rFonts w:ascii="Arial"/>
                <w:sz w:val="20"/>
                <w:szCs w:val="20"/>
                <w:lang w:val="en-US"/>
              </w:rPr>
              <w:t>s.</w:t>
            </w:r>
          </w:p>
        </w:tc>
      </w:tr>
      <w:tr w:rsidR="00F01E9C" w:rsidRPr="00DD5F77" w14:paraId="7C85E141" w14:textId="77777777" w:rsidTr="00692F96">
        <w:trPr>
          <w:trHeight w:val="1065"/>
        </w:trPr>
        <w:tc>
          <w:tcPr>
            <w:tcW w:w="2268" w:type="dxa"/>
            <w:shd w:val="clear" w:color="auto" w:fill="FFFFFF"/>
            <w:tcMar>
              <w:top w:w="80" w:type="dxa"/>
              <w:left w:w="80" w:type="dxa"/>
              <w:bottom w:w="80" w:type="dxa"/>
              <w:right w:w="80" w:type="dxa"/>
            </w:tcMar>
          </w:tcPr>
          <w:p w14:paraId="305A61BD" w14:textId="77777777" w:rsidR="00F01E9C" w:rsidRPr="00DD5F77" w:rsidRDefault="00F01E9C" w:rsidP="00D134E5">
            <w:pPr>
              <w:pStyle w:val="Body"/>
              <w:rPr>
                <w:sz w:val="20"/>
                <w:szCs w:val="20"/>
              </w:rPr>
            </w:pPr>
            <w:r w:rsidRPr="00DD5F77">
              <w:rPr>
                <w:rFonts w:ascii="Arial"/>
                <w:b/>
                <w:bCs/>
                <w:sz w:val="20"/>
                <w:szCs w:val="20"/>
                <w:lang w:val="en-US"/>
              </w:rPr>
              <w:t>Releasing Parties</w:t>
            </w:r>
          </w:p>
        </w:tc>
        <w:tc>
          <w:tcPr>
            <w:tcW w:w="5609" w:type="dxa"/>
            <w:shd w:val="clear" w:color="auto" w:fill="FFFFFF"/>
            <w:tcMar>
              <w:top w:w="80" w:type="dxa"/>
              <w:left w:w="80" w:type="dxa"/>
              <w:bottom w:w="80" w:type="dxa"/>
              <w:right w:w="80" w:type="dxa"/>
            </w:tcMar>
          </w:tcPr>
          <w:p w14:paraId="16645B31" w14:textId="25D7E097" w:rsidR="00692F96" w:rsidRPr="00692F96" w:rsidRDefault="00692F96" w:rsidP="00692F96">
            <w:pPr>
              <w:pStyle w:val="Body"/>
              <w:outlineLvl w:val="0"/>
              <w:rPr>
                <w:rFonts w:ascii="Arial" w:hAnsi="Arial" w:cs="Arial"/>
                <w:b/>
                <w:color w:val="C00000"/>
                <w:sz w:val="20"/>
                <w:szCs w:val="20"/>
              </w:rPr>
            </w:pPr>
            <w:r w:rsidRPr="00445BA5">
              <w:rPr>
                <w:rFonts w:ascii="Arial" w:hAnsi="Arial" w:cs="Arial"/>
                <w:b/>
                <w:color w:val="C00000"/>
                <w:sz w:val="20"/>
                <w:szCs w:val="20"/>
                <w:highlight w:val="lightGray"/>
              </w:rPr>
              <w:t>[</w:t>
            </w:r>
            <w:r w:rsidR="007B6EA1">
              <w:rPr>
                <w:rFonts w:ascii="Arial" w:hAnsi="Arial" w:cs="Arial"/>
                <w:b/>
                <w:i/>
                <w:color w:val="C00000"/>
                <w:sz w:val="20"/>
                <w:szCs w:val="20"/>
                <w:highlight w:val="lightGray"/>
              </w:rPr>
              <w:t>User note:  I</w:t>
            </w:r>
            <w:r w:rsidRPr="00692F96">
              <w:rPr>
                <w:rFonts w:ascii="Arial" w:hAnsi="Arial" w:cs="Arial"/>
                <w:b/>
                <w:i/>
                <w:color w:val="C00000"/>
                <w:sz w:val="20"/>
                <w:szCs w:val="20"/>
                <w:highlight w:val="lightGray"/>
              </w:rPr>
              <w:t>nclude the Shareholders if they are parties to this Agreement.</w:t>
            </w:r>
            <w:r w:rsidRPr="00692F96">
              <w:rPr>
                <w:rFonts w:ascii="Arial" w:hAnsi="Arial" w:cs="Arial"/>
                <w:b/>
                <w:color w:val="C00000"/>
                <w:sz w:val="20"/>
                <w:szCs w:val="20"/>
                <w:highlight w:val="lightGray"/>
              </w:rPr>
              <w:t>]</w:t>
            </w:r>
          </w:p>
          <w:p w14:paraId="230B1DE0" w14:textId="01FFEE68" w:rsidR="00FE02A7" w:rsidRPr="007B6EA1" w:rsidRDefault="00F01E9C" w:rsidP="007B6EA1">
            <w:pPr>
              <w:pStyle w:val="Body"/>
              <w:outlineLvl w:val="0"/>
              <w:rPr>
                <w:rFonts w:ascii="Arial" w:hAnsi="Arial" w:cs="Arial"/>
                <w:sz w:val="20"/>
                <w:szCs w:val="20"/>
                <w:lang w:val="en-US"/>
              </w:rPr>
            </w:pPr>
            <w:r w:rsidRPr="007B6EA1">
              <w:rPr>
                <w:rFonts w:ascii="Arial" w:hAnsi="Arial" w:cs="Arial"/>
                <w:sz w:val="20"/>
                <w:szCs w:val="20"/>
                <w:lang w:val="en-US"/>
              </w:rPr>
              <w:t>each of</w:t>
            </w:r>
            <w:r w:rsidR="007B6EA1" w:rsidRPr="007B6EA1">
              <w:rPr>
                <w:rFonts w:ascii="Arial" w:hAnsi="Arial" w:cs="Arial"/>
                <w:sz w:val="20"/>
                <w:szCs w:val="20"/>
              </w:rPr>
              <w:t xml:space="preserve"> the Existing Employer (on its behalf, and on behalf of its officers, directors, employees and Affiliates) [</w:t>
            </w:r>
            <w:r w:rsidR="007B6EA1" w:rsidRPr="007B6EA1">
              <w:rPr>
                <w:rFonts w:ascii="Arial" w:hAnsi="Arial" w:cs="Arial"/>
                <w:i/>
                <w:sz w:val="20"/>
                <w:szCs w:val="20"/>
              </w:rPr>
              <w:t>and the Shareholders</w:t>
            </w:r>
            <w:r w:rsidR="007B6EA1" w:rsidRPr="007B6EA1">
              <w:rPr>
                <w:rFonts w:ascii="Arial" w:hAnsi="Arial" w:cs="Arial"/>
                <w:sz w:val="20"/>
                <w:szCs w:val="20"/>
              </w:rPr>
              <w:t>].</w:t>
            </w:r>
          </w:p>
        </w:tc>
      </w:tr>
      <w:tr w:rsidR="0024303A" w:rsidRPr="00DD5F77" w14:paraId="430681E8" w14:textId="77777777" w:rsidTr="00DD5F77">
        <w:trPr>
          <w:trHeight w:val="15"/>
        </w:trPr>
        <w:tc>
          <w:tcPr>
            <w:tcW w:w="2268" w:type="dxa"/>
            <w:shd w:val="clear" w:color="auto" w:fill="FFFFFF"/>
            <w:tcMar>
              <w:top w:w="80" w:type="dxa"/>
              <w:left w:w="80" w:type="dxa"/>
              <w:bottom w:w="80" w:type="dxa"/>
              <w:right w:w="80" w:type="dxa"/>
            </w:tcMar>
          </w:tcPr>
          <w:p w14:paraId="5AA46222" w14:textId="77777777" w:rsidR="0024303A" w:rsidRPr="00DD5F77" w:rsidRDefault="0024303A" w:rsidP="00D134E5">
            <w:pPr>
              <w:pStyle w:val="Body"/>
              <w:rPr>
                <w:rFonts w:ascii="Arial"/>
                <w:b/>
                <w:bCs/>
                <w:sz w:val="20"/>
                <w:szCs w:val="20"/>
                <w:lang w:val="en-US"/>
              </w:rPr>
            </w:pPr>
            <w:r>
              <w:rPr>
                <w:rFonts w:ascii="Arial"/>
                <w:b/>
                <w:bCs/>
                <w:sz w:val="20"/>
                <w:szCs w:val="20"/>
                <w:lang w:val="en-US"/>
              </w:rPr>
              <w:t>Termination Agreements</w:t>
            </w:r>
          </w:p>
        </w:tc>
        <w:tc>
          <w:tcPr>
            <w:tcW w:w="5609" w:type="dxa"/>
            <w:shd w:val="clear" w:color="auto" w:fill="FFFFFF"/>
            <w:tcMar>
              <w:top w:w="80" w:type="dxa"/>
              <w:left w:w="80" w:type="dxa"/>
              <w:bottom w:w="80" w:type="dxa"/>
              <w:right w:w="80" w:type="dxa"/>
            </w:tcMar>
          </w:tcPr>
          <w:p w14:paraId="6F55A0CB" w14:textId="2CAB3DC7" w:rsidR="0024303A" w:rsidRPr="00DD5F77" w:rsidRDefault="0024303A" w:rsidP="00D134E5">
            <w:pPr>
              <w:pStyle w:val="Body"/>
              <w:outlineLvl w:val="0"/>
              <w:rPr>
                <w:rFonts w:ascii="Arial"/>
                <w:sz w:val="20"/>
                <w:szCs w:val="20"/>
                <w:lang w:val="en-US"/>
              </w:rPr>
            </w:pPr>
            <w:r>
              <w:rPr>
                <w:rFonts w:ascii="Arial"/>
                <w:sz w:val="20"/>
                <w:szCs w:val="20"/>
                <w:lang w:val="en-US"/>
              </w:rPr>
              <w:t>has the meaning given in clause</w:t>
            </w:r>
            <w:r w:rsidR="004A18C7">
              <w:rPr>
                <w:rFonts w:ascii="Arial"/>
                <w:sz w:val="20"/>
                <w:szCs w:val="20"/>
                <w:lang w:val="en-US"/>
              </w:rPr>
              <w:t xml:space="preserve"> </w:t>
            </w:r>
            <w:r w:rsidR="004A18C7">
              <w:rPr>
                <w:rFonts w:ascii="Arial"/>
                <w:sz w:val="20"/>
                <w:szCs w:val="20"/>
                <w:lang w:val="en-US"/>
              </w:rPr>
              <w:fldChar w:fldCharType="begin"/>
            </w:r>
            <w:r w:rsidR="004A18C7">
              <w:rPr>
                <w:rFonts w:ascii="Arial"/>
                <w:sz w:val="20"/>
                <w:szCs w:val="20"/>
                <w:lang w:val="en-US"/>
              </w:rPr>
              <w:instrText xml:space="preserve"> REF _Ref510097898 \r \h </w:instrText>
            </w:r>
            <w:r w:rsidR="004A18C7">
              <w:rPr>
                <w:rFonts w:ascii="Arial"/>
                <w:sz w:val="20"/>
                <w:szCs w:val="20"/>
                <w:lang w:val="en-US"/>
              </w:rPr>
            </w:r>
            <w:r w:rsidR="004A18C7">
              <w:rPr>
                <w:rFonts w:ascii="Arial"/>
                <w:sz w:val="20"/>
                <w:szCs w:val="20"/>
                <w:lang w:val="en-US"/>
              </w:rPr>
              <w:fldChar w:fldCharType="separate"/>
            </w:r>
            <w:r w:rsidR="009B7184">
              <w:rPr>
                <w:rFonts w:ascii="Arial"/>
                <w:sz w:val="20"/>
                <w:szCs w:val="20"/>
                <w:lang w:val="en-US"/>
              </w:rPr>
              <w:t>2.2</w:t>
            </w:r>
            <w:r w:rsidR="004A18C7">
              <w:rPr>
                <w:rFonts w:ascii="Arial"/>
                <w:sz w:val="20"/>
                <w:szCs w:val="20"/>
                <w:lang w:val="en-US"/>
              </w:rPr>
              <w:fldChar w:fldCharType="end"/>
            </w:r>
            <w:r>
              <w:rPr>
                <w:rFonts w:ascii="Arial"/>
                <w:sz w:val="20"/>
                <w:szCs w:val="20"/>
                <w:lang w:val="en-US"/>
              </w:rPr>
              <w:t>.</w:t>
            </w:r>
          </w:p>
        </w:tc>
      </w:tr>
      <w:tr w:rsidR="00DA74E5" w:rsidRPr="00DD5F77" w14:paraId="34413E11" w14:textId="77777777" w:rsidTr="00DD5F77">
        <w:trPr>
          <w:trHeight w:val="15"/>
        </w:trPr>
        <w:tc>
          <w:tcPr>
            <w:tcW w:w="2268" w:type="dxa"/>
            <w:shd w:val="clear" w:color="auto" w:fill="FFFFFF"/>
            <w:tcMar>
              <w:top w:w="80" w:type="dxa"/>
              <w:left w:w="80" w:type="dxa"/>
              <w:bottom w:w="80" w:type="dxa"/>
              <w:right w:w="80" w:type="dxa"/>
            </w:tcMar>
          </w:tcPr>
          <w:p w14:paraId="6BB28C5A" w14:textId="77777777" w:rsidR="00DA74E5" w:rsidRDefault="00DA74E5" w:rsidP="00D134E5">
            <w:pPr>
              <w:pStyle w:val="Body"/>
              <w:rPr>
                <w:rFonts w:ascii="Arial"/>
                <w:b/>
                <w:bCs/>
                <w:sz w:val="20"/>
                <w:szCs w:val="20"/>
                <w:lang w:val="en-US"/>
              </w:rPr>
            </w:pPr>
            <w:r>
              <w:rPr>
                <w:rFonts w:ascii="Arial"/>
                <w:b/>
                <w:bCs/>
                <w:sz w:val="20"/>
                <w:szCs w:val="20"/>
                <w:lang w:val="en-US"/>
              </w:rPr>
              <w:t>Transferring Employees</w:t>
            </w:r>
          </w:p>
        </w:tc>
        <w:tc>
          <w:tcPr>
            <w:tcW w:w="5609" w:type="dxa"/>
            <w:shd w:val="clear" w:color="auto" w:fill="FFFFFF"/>
            <w:tcMar>
              <w:top w:w="80" w:type="dxa"/>
              <w:left w:w="80" w:type="dxa"/>
              <w:bottom w:w="80" w:type="dxa"/>
              <w:right w:w="80" w:type="dxa"/>
            </w:tcMar>
          </w:tcPr>
          <w:p w14:paraId="3BBF4830" w14:textId="4A600E7B" w:rsidR="00DA74E5" w:rsidRDefault="00ED6D44" w:rsidP="00D134E5">
            <w:pPr>
              <w:pStyle w:val="Body"/>
              <w:outlineLvl w:val="0"/>
              <w:rPr>
                <w:rFonts w:ascii="Arial"/>
                <w:sz w:val="20"/>
                <w:szCs w:val="20"/>
                <w:lang w:val="en-US"/>
              </w:rPr>
            </w:pPr>
            <w:r>
              <w:rPr>
                <w:rFonts w:ascii="Arial"/>
                <w:sz w:val="20"/>
                <w:szCs w:val="20"/>
                <w:lang w:val="en-US"/>
              </w:rPr>
              <w:t>the persons whose names and addresses are set out in Schedule 1.</w:t>
            </w:r>
          </w:p>
        </w:tc>
      </w:tr>
      <w:tr w:rsidR="00F01E9C" w:rsidRPr="00DD5F77" w14:paraId="3DF4D130" w14:textId="77777777" w:rsidTr="00DD5F77">
        <w:trPr>
          <w:trHeight w:val="533"/>
        </w:trPr>
        <w:tc>
          <w:tcPr>
            <w:tcW w:w="2268" w:type="dxa"/>
            <w:shd w:val="clear" w:color="auto" w:fill="FFFFFF"/>
            <w:tcMar>
              <w:top w:w="80" w:type="dxa"/>
              <w:left w:w="80" w:type="dxa"/>
              <w:bottom w:w="80" w:type="dxa"/>
              <w:right w:w="80" w:type="dxa"/>
            </w:tcMar>
          </w:tcPr>
          <w:p w14:paraId="45F6E9D8" w14:textId="77777777" w:rsidR="00F01E9C" w:rsidRPr="00DD5F77" w:rsidRDefault="00F01E9C" w:rsidP="00D134E5">
            <w:pPr>
              <w:pStyle w:val="Body"/>
              <w:outlineLvl w:val="0"/>
              <w:rPr>
                <w:sz w:val="20"/>
                <w:szCs w:val="20"/>
              </w:rPr>
            </w:pPr>
            <w:r w:rsidRPr="00DD5F77">
              <w:rPr>
                <w:rFonts w:ascii="Arial"/>
                <w:b/>
                <w:bCs/>
                <w:sz w:val="20"/>
                <w:szCs w:val="20"/>
                <w:lang w:val="en-US"/>
              </w:rPr>
              <w:t>Warranties</w:t>
            </w:r>
          </w:p>
        </w:tc>
        <w:tc>
          <w:tcPr>
            <w:tcW w:w="5609" w:type="dxa"/>
            <w:shd w:val="clear" w:color="auto" w:fill="FFFFFF"/>
            <w:tcMar>
              <w:top w:w="80" w:type="dxa"/>
              <w:left w:w="80" w:type="dxa"/>
              <w:bottom w:w="80" w:type="dxa"/>
              <w:right w:w="80" w:type="dxa"/>
            </w:tcMar>
          </w:tcPr>
          <w:p w14:paraId="2C75CAE0" w14:textId="2F5E5E85" w:rsidR="00F01E9C" w:rsidRPr="00DD5F77" w:rsidRDefault="00F01E9C" w:rsidP="00D134E5">
            <w:pPr>
              <w:pStyle w:val="Body"/>
              <w:tabs>
                <w:tab w:val="left" w:pos="1112"/>
              </w:tabs>
              <w:outlineLvl w:val="0"/>
              <w:rPr>
                <w:sz w:val="20"/>
                <w:szCs w:val="20"/>
              </w:rPr>
            </w:pPr>
            <w:r w:rsidRPr="00DD5F77">
              <w:rPr>
                <w:rFonts w:ascii="Arial"/>
                <w:sz w:val="20"/>
                <w:szCs w:val="20"/>
                <w:lang w:val="en-US"/>
              </w:rPr>
              <w:t>the representations and warranties given by the Warrantor</w:t>
            </w:r>
            <w:r w:rsidR="00547E1C">
              <w:rPr>
                <w:rFonts w:ascii="Arial"/>
                <w:sz w:val="20"/>
                <w:szCs w:val="20"/>
                <w:lang w:val="en-US"/>
              </w:rPr>
              <w:t>[</w:t>
            </w:r>
            <w:r w:rsidRPr="00547E1C">
              <w:rPr>
                <w:rFonts w:ascii="Arial"/>
                <w:i/>
                <w:sz w:val="20"/>
                <w:szCs w:val="20"/>
                <w:lang w:val="en-US"/>
              </w:rPr>
              <w:t>s</w:t>
            </w:r>
            <w:r w:rsidR="00547E1C">
              <w:rPr>
                <w:rFonts w:ascii="Arial"/>
                <w:sz w:val="20"/>
                <w:szCs w:val="20"/>
                <w:lang w:val="en-US"/>
              </w:rPr>
              <w:t>]</w:t>
            </w:r>
            <w:r w:rsidRPr="00DD5F77">
              <w:rPr>
                <w:rFonts w:ascii="Arial"/>
                <w:sz w:val="20"/>
                <w:szCs w:val="20"/>
                <w:lang w:val="en-US"/>
              </w:rPr>
              <w:t xml:space="preserve"> to t</w:t>
            </w:r>
            <w:r w:rsidR="00005D72">
              <w:rPr>
                <w:rFonts w:ascii="Arial"/>
                <w:sz w:val="20"/>
                <w:szCs w:val="20"/>
                <w:lang w:val="en-US"/>
              </w:rPr>
              <w:t>he Acquirer</w:t>
            </w:r>
            <w:r w:rsidR="00A93CBD">
              <w:rPr>
                <w:rFonts w:ascii="Arial"/>
                <w:sz w:val="20"/>
                <w:szCs w:val="20"/>
                <w:lang w:val="en-US"/>
              </w:rPr>
              <w:t xml:space="preserve"> under clause</w:t>
            </w:r>
            <w:r w:rsidR="00445BA5">
              <w:rPr>
                <w:rFonts w:ascii="Arial"/>
                <w:sz w:val="20"/>
                <w:szCs w:val="20"/>
                <w:lang w:val="en-US"/>
              </w:rPr>
              <w:t>s</w:t>
            </w:r>
            <w:r w:rsidR="0060658D">
              <w:rPr>
                <w:rFonts w:ascii="Arial"/>
                <w:sz w:val="20"/>
                <w:szCs w:val="20"/>
                <w:lang w:val="en-US"/>
              </w:rPr>
              <w:t xml:space="preserve"> </w:t>
            </w:r>
            <w:r w:rsidR="00AE5BBA">
              <w:rPr>
                <w:rFonts w:ascii="Arial"/>
                <w:sz w:val="20"/>
                <w:szCs w:val="20"/>
                <w:lang w:val="en-US"/>
              </w:rPr>
              <w:fldChar w:fldCharType="begin"/>
            </w:r>
            <w:r w:rsidR="00AE5BBA">
              <w:rPr>
                <w:rFonts w:ascii="Arial"/>
                <w:sz w:val="20"/>
                <w:szCs w:val="20"/>
                <w:lang w:val="en-US"/>
              </w:rPr>
              <w:instrText xml:space="preserve"> REF _Ref511982862 \r \h </w:instrText>
            </w:r>
            <w:r w:rsidR="00AE5BBA">
              <w:rPr>
                <w:rFonts w:ascii="Arial"/>
                <w:sz w:val="20"/>
                <w:szCs w:val="20"/>
                <w:lang w:val="en-US"/>
              </w:rPr>
            </w:r>
            <w:r w:rsidR="00AE5BBA">
              <w:rPr>
                <w:rFonts w:ascii="Arial"/>
                <w:sz w:val="20"/>
                <w:szCs w:val="20"/>
                <w:lang w:val="en-US"/>
              </w:rPr>
              <w:fldChar w:fldCharType="separate"/>
            </w:r>
            <w:r w:rsidR="009B7184">
              <w:rPr>
                <w:rFonts w:ascii="Arial"/>
                <w:sz w:val="20"/>
                <w:szCs w:val="20"/>
                <w:lang w:val="en-US"/>
              </w:rPr>
              <w:t>8.1</w:t>
            </w:r>
            <w:r w:rsidR="00AE5BBA">
              <w:rPr>
                <w:rFonts w:ascii="Arial"/>
                <w:sz w:val="20"/>
                <w:szCs w:val="20"/>
                <w:lang w:val="en-US"/>
              </w:rPr>
              <w:fldChar w:fldCharType="end"/>
            </w:r>
            <w:r w:rsidR="00445BA5">
              <w:rPr>
                <w:rFonts w:ascii="Arial"/>
                <w:sz w:val="20"/>
                <w:szCs w:val="20"/>
                <w:lang w:val="en-US"/>
              </w:rPr>
              <w:t xml:space="preserve"> and </w:t>
            </w:r>
            <w:r w:rsidR="00445BA5">
              <w:rPr>
                <w:rFonts w:ascii="Arial"/>
                <w:sz w:val="20"/>
                <w:szCs w:val="20"/>
                <w:lang w:val="en-US"/>
              </w:rPr>
              <w:fldChar w:fldCharType="begin"/>
            </w:r>
            <w:r w:rsidR="00445BA5">
              <w:rPr>
                <w:rFonts w:ascii="Arial"/>
                <w:sz w:val="20"/>
                <w:szCs w:val="20"/>
                <w:lang w:val="en-US"/>
              </w:rPr>
              <w:instrText xml:space="preserve"> REF _Ref511989200 \r \h </w:instrText>
            </w:r>
            <w:r w:rsidR="00445BA5">
              <w:rPr>
                <w:rFonts w:ascii="Arial"/>
                <w:sz w:val="20"/>
                <w:szCs w:val="20"/>
                <w:lang w:val="en-US"/>
              </w:rPr>
            </w:r>
            <w:r w:rsidR="00445BA5">
              <w:rPr>
                <w:rFonts w:ascii="Arial"/>
                <w:sz w:val="20"/>
                <w:szCs w:val="20"/>
                <w:lang w:val="en-US"/>
              </w:rPr>
              <w:fldChar w:fldCharType="separate"/>
            </w:r>
            <w:r w:rsidR="009B7184">
              <w:rPr>
                <w:rFonts w:ascii="Arial"/>
                <w:sz w:val="20"/>
                <w:szCs w:val="20"/>
                <w:lang w:val="en-US"/>
              </w:rPr>
              <w:t>8.2</w:t>
            </w:r>
            <w:r w:rsidR="00445BA5">
              <w:rPr>
                <w:rFonts w:ascii="Arial"/>
                <w:sz w:val="20"/>
                <w:szCs w:val="20"/>
                <w:lang w:val="en-US"/>
              </w:rPr>
              <w:fldChar w:fldCharType="end"/>
            </w:r>
            <w:r w:rsidR="00A93CBD">
              <w:rPr>
                <w:rFonts w:ascii="Arial"/>
                <w:sz w:val="20"/>
                <w:szCs w:val="20"/>
                <w:lang w:val="en-US"/>
              </w:rPr>
              <w:t>.</w:t>
            </w:r>
          </w:p>
        </w:tc>
      </w:tr>
      <w:tr w:rsidR="00F01E9C" w:rsidRPr="00DD5F77" w14:paraId="3369D092" w14:textId="77777777" w:rsidTr="00DD5F77">
        <w:trPr>
          <w:trHeight w:val="240"/>
        </w:trPr>
        <w:tc>
          <w:tcPr>
            <w:tcW w:w="2268" w:type="dxa"/>
            <w:shd w:val="clear" w:color="auto" w:fill="FFFFFF"/>
            <w:tcMar>
              <w:top w:w="80" w:type="dxa"/>
              <w:left w:w="80" w:type="dxa"/>
              <w:bottom w:w="80" w:type="dxa"/>
              <w:right w:w="80" w:type="dxa"/>
            </w:tcMar>
          </w:tcPr>
          <w:p w14:paraId="7409E1CC" w14:textId="77777777" w:rsidR="00F01E9C" w:rsidRPr="00637FA1" w:rsidRDefault="00637FA1" w:rsidP="00D134E5">
            <w:pPr>
              <w:pStyle w:val="Body"/>
              <w:outlineLvl w:val="0"/>
              <w:rPr>
                <w:sz w:val="20"/>
                <w:szCs w:val="20"/>
              </w:rPr>
            </w:pPr>
            <w:r>
              <w:rPr>
                <w:rFonts w:ascii="Arial"/>
                <w:b/>
                <w:bCs/>
                <w:sz w:val="20"/>
                <w:szCs w:val="20"/>
                <w:lang w:val="en-US"/>
              </w:rPr>
              <w:t>Warrantor[</w:t>
            </w:r>
            <w:r w:rsidRPr="00AE5BBA">
              <w:rPr>
                <w:rFonts w:ascii="Arial"/>
                <w:b/>
                <w:bCs/>
                <w:i/>
                <w:sz w:val="20"/>
                <w:szCs w:val="20"/>
                <w:lang w:val="en-US"/>
              </w:rPr>
              <w:t>s</w:t>
            </w:r>
            <w:r>
              <w:rPr>
                <w:rFonts w:ascii="Arial"/>
                <w:b/>
                <w:bCs/>
                <w:sz w:val="20"/>
                <w:szCs w:val="20"/>
                <w:lang w:val="en-US"/>
              </w:rPr>
              <w:t>]</w:t>
            </w:r>
          </w:p>
        </w:tc>
        <w:tc>
          <w:tcPr>
            <w:tcW w:w="5609" w:type="dxa"/>
            <w:shd w:val="clear" w:color="auto" w:fill="FFFFFF"/>
            <w:tcMar>
              <w:top w:w="80" w:type="dxa"/>
              <w:left w:w="80" w:type="dxa"/>
              <w:bottom w:w="80" w:type="dxa"/>
              <w:right w:w="80" w:type="dxa"/>
            </w:tcMar>
          </w:tcPr>
          <w:p w14:paraId="3A283443" w14:textId="77777777" w:rsidR="00F01E9C" w:rsidRPr="00DD5F77" w:rsidRDefault="00F01E9C" w:rsidP="00D134E5">
            <w:pPr>
              <w:pStyle w:val="Body"/>
              <w:tabs>
                <w:tab w:val="left" w:pos="1112"/>
              </w:tabs>
              <w:outlineLvl w:val="0"/>
              <w:rPr>
                <w:sz w:val="20"/>
                <w:szCs w:val="20"/>
              </w:rPr>
            </w:pPr>
            <w:r w:rsidRPr="00DD5F77">
              <w:rPr>
                <w:rFonts w:ascii="Arial"/>
                <w:sz w:val="20"/>
                <w:szCs w:val="20"/>
                <w:lang w:val="en-US"/>
              </w:rPr>
              <w:t>the Existing Employer [</w:t>
            </w:r>
            <w:r w:rsidRPr="00DD5F77">
              <w:rPr>
                <w:rFonts w:ascii="Arial"/>
                <w:i/>
                <w:sz w:val="20"/>
                <w:szCs w:val="20"/>
                <w:lang w:val="en-US"/>
              </w:rPr>
              <w:t>and each of the Shareholders</w:t>
            </w:r>
            <w:r w:rsidRPr="00DD5F77">
              <w:rPr>
                <w:rFonts w:ascii="Arial"/>
                <w:sz w:val="20"/>
                <w:szCs w:val="20"/>
                <w:lang w:val="en-US"/>
              </w:rPr>
              <w:t>].</w:t>
            </w:r>
          </w:p>
        </w:tc>
      </w:tr>
    </w:tbl>
    <w:p w14:paraId="7D734FE5" w14:textId="77777777" w:rsidR="00155982" w:rsidRPr="0006611B" w:rsidRDefault="00155982" w:rsidP="0006611B">
      <w:pPr>
        <w:pStyle w:val="OutlinenumberedLevel2"/>
        <w:numPr>
          <w:ilvl w:val="0"/>
          <w:numId w:val="0"/>
        </w:numPr>
        <w:ind w:left="709"/>
        <w:rPr>
          <w:rFonts w:eastAsia="Arial"/>
          <w:b/>
        </w:rPr>
      </w:pPr>
    </w:p>
    <w:p w14:paraId="4BCD02BF" w14:textId="77777777" w:rsidR="000561F0" w:rsidRPr="004A1D83" w:rsidRDefault="007F1F4C" w:rsidP="00D134E5">
      <w:pPr>
        <w:pStyle w:val="OutlinenumberedLevel2"/>
        <w:rPr>
          <w:rFonts w:eastAsia="Arial"/>
          <w:b/>
        </w:rPr>
      </w:pPr>
      <w:r w:rsidRPr="004A1D83">
        <w:rPr>
          <w:b/>
        </w:rPr>
        <w:t>Interpretation:</w:t>
      </w:r>
    </w:p>
    <w:p w14:paraId="12EF2B49" w14:textId="77777777" w:rsidR="000561F0" w:rsidRPr="004A1D83" w:rsidRDefault="007F1F4C" w:rsidP="00D134E5">
      <w:pPr>
        <w:pStyle w:val="OutlinenumberedLevel3"/>
      </w:pPr>
      <w:r w:rsidRPr="004A1D83">
        <w:t>A reference to:</w:t>
      </w:r>
    </w:p>
    <w:p w14:paraId="7C5C5773" w14:textId="5AE0D882" w:rsidR="000561F0" w:rsidRPr="004A1D83" w:rsidRDefault="007F1F4C" w:rsidP="003C4E43">
      <w:pPr>
        <w:pStyle w:val="OutlinenumberedLevel4"/>
        <w:numPr>
          <w:ilvl w:val="3"/>
          <w:numId w:val="17"/>
        </w:numPr>
      </w:pPr>
      <w:r w:rsidRPr="004A1D83">
        <w:t xml:space="preserve">a </w:t>
      </w:r>
      <w:r w:rsidRPr="004A1D83">
        <w:rPr>
          <w:b/>
          <w:bCs/>
        </w:rPr>
        <w:t>clause</w:t>
      </w:r>
      <w:r w:rsidRPr="004A1D83">
        <w:rPr>
          <w:lang w:val="en-US"/>
        </w:rPr>
        <w:t xml:space="preserve"> or a </w:t>
      </w:r>
      <w:r w:rsidR="00A75D9D">
        <w:rPr>
          <w:b/>
          <w:bCs/>
          <w:lang w:val="nl-NL"/>
        </w:rPr>
        <w:t>S</w:t>
      </w:r>
      <w:r w:rsidRPr="004A1D83">
        <w:rPr>
          <w:b/>
          <w:bCs/>
          <w:lang w:val="nl-NL"/>
        </w:rPr>
        <w:t>chedule</w:t>
      </w:r>
      <w:r w:rsidRPr="004A1D83">
        <w:rPr>
          <w:lang w:val="en-US"/>
        </w:rPr>
        <w:t xml:space="preserve"> is to a clause in or a </w:t>
      </w:r>
      <w:r w:rsidR="00A75D9D">
        <w:rPr>
          <w:lang w:val="en-US"/>
        </w:rPr>
        <w:t>S</w:t>
      </w:r>
      <w:r w:rsidRPr="004A1D83">
        <w:rPr>
          <w:lang w:val="en-US"/>
        </w:rPr>
        <w:t>chedule to this Agreement;</w:t>
      </w:r>
    </w:p>
    <w:p w14:paraId="7D93BF00" w14:textId="77777777" w:rsidR="000561F0" w:rsidRPr="004A1D83" w:rsidRDefault="007F1F4C" w:rsidP="003C4E43">
      <w:pPr>
        <w:pStyle w:val="OutlinenumberedLevel4"/>
        <w:numPr>
          <w:ilvl w:val="3"/>
          <w:numId w:val="17"/>
        </w:numPr>
      </w:pPr>
      <w:r w:rsidRPr="004A1D83">
        <w:t xml:space="preserve">a </w:t>
      </w:r>
      <w:r w:rsidRPr="004A1D83">
        <w:rPr>
          <w:b/>
          <w:bCs/>
        </w:rPr>
        <w:t>person</w:t>
      </w:r>
      <w:r w:rsidRPr="004A1D83">
        <w:rPr>
          <w:lang w:val="en-US"/>
        </w:rPr>
        <w:t xml:space="preserve"> includes a body corporate, an association of persons (whether corporate or not), a trust, governmental or other regulatory body, authority or entity, in each case whether or not having a separate legal personality;</w:t>
      </w:r>
    </w:p>
    <w:p w14:paraId="28135651" w14:textId="77777777" w:rsidR="000561F0" w:rsidRPr="004A1D83" w:rsidRDefault="007F1F4C" w:rsidP="003C4E43">
      <w:pPr>
        <w:pStyle w:val="OutlinenumberedLevel4"/>
        <w:numPr>
          <w:ilvl w:val="3"/>
          <w:numId w:val="17"/>
        </w:numPr>
      </w:pPr>
      <w:r w:rsidRPr="004A1D83">
        <w:rPr>
          <w:b/>
          <w:bCs/>
          <w:lang w:val="en-US"/>
        </w:rPr>
        <w:t>including</w:t>
      </w:r>
      <w:r w:rsidRPr="004A1D83">
        <w:rPr>
          <w:lang w:val="en-US"/>
        </w:rPr>
        <w:t xml:space="preserve"> and similar words do not imply any limitation;</w:t>
      </w:r>
    </w:p>
    <w:p w14:paraId="08E329E3" w14:textId="77777777" w:rsidR="000561F0" w:rsidRPr="004A1D83" w:rsidRDefault="007F1F4C" w:rsidP="003C4E43">
      <w:pPr>
        <w:pStyle w:val="OutlinenumberedLevel4"/>
        <w:numPr>
          <w:ilvl w:val="3"/>
          <w:numId w:val="17"/>
        </w:numPr>
      </w:pPr>
      <w:r w:rsidRPr="004A1D83">
        <w:t xml:space="preserve">a </w:t>
      </w:r>
      <w:r w:rsidRPr="004A1D83">
        <w:rPr>
          <w:b/>
          <w:bCs/>
        </w:rPr>
        <w:t>statute</w:t>
      </w:r>
      <w:r w:rsidRPr="004A1D83">
        <w:rPr>
          <w:lang w:val="en-US"/>
        </w:rPr>
        <w:t xml:space="preserve"> includes references to that statute as amended or replaced from time to time;</w:t>
      </w:r>
    </w:p>
    <w:p w14:paraId="0DCA8F62" w14:textId="77777777" w:rsidR="000561F0" w:rsidRPr="004A1D83" w:rsidRDefault="007F1F4C" w:rsidP="003C4E43">
      <w:pPr>
        <w:pStyle w:val="OutlinenumberedLevel4"/>
        <w:numPr>
          <w:ilvl w:val="3"/>
          <w:numId w:val="17"/>
        </w:numPr>
      </w:pPr>
      <w:r w:rsidRPr="004A1D83">
        <w:lastRenderedPageBreak/>
        <w:t xml:space="preserve">a </w:t>
      </w:r>
      <w:r w:rsidRPr="004A1D83">
        <w:rPr>
          <w:b/>
          <w:bCs/>
          <w:lang w:val="en-US"/>
        </w:rPr>
        <w:t>party</w:t>
      </w:r>
      <w:r w:rsidRPr="004A1D83">
        <w:rPr>
          <w:lang w:val="en-US"/>
        </w:rPr>
        <w:t xml:space="preserve"> is a reference to a party to this Agreement, and includes that party</w:t>
      </w:r>
      <w:r w:rsidRPr="004A1D83">
        <w:rPr>
          <w:lang w:val="fr-FR"/>
        </w:rPr>
        <w:t>’</w:t>
      </w:r>
      <w:r w:rsidRPr="004A1D83">
        <w:rPr>
          <w:lang w:val="en-US"/>
        </w:rPr>
        <w:t>s permitted successors and permitted assigns; and</w:t>
      </w:r>
    </w:p>
    <w:p w14:paraId="2EEB52A2" w14:textId="20499474" w:rsidR="000561F0" w:rsidRPr="004A1D83" w:rsidRDefault="007F1F4C" w:rsidP="003C4E43">
      <w:pPr>
        <w:pStyle w:val="OutlinenumberedLevel4"/>
        <w:numPr>
          <w:ilvl w:val="3"/>
          <w:numId w:val="17"/>
        </w:numPr>
      </w:pPr>
      <w:r w:rsidRPr="004A1D83">
        <w:rPr>
          <w:b/>
          <w:bCs/>
        </w:rPr>
        <w:t>$</w:t>
      </w:r>
      <w:r w:rsidRPr="004A1D83">
        <w:rPr>
          <w:lang w:val="en-US"/>
        </w:rPr>
        <w:t xml:space="preserve"> or </w:t>
      </w:r>
      <w:r w:rsidRPr="004A1D83">
        <w:rPr>
          <w:b/>
          <w:bCs/>
        </w:rPr>
        <w:t>dollars</w:t>
      </w:r>
      <w:r w:rsidRPr="004A1D83">
        <w:rPr>
          <w:lang w:val="en-US"/>
        </w:rPr>
        <w:t xml:space="preserve"> are to </w:t>
      </w:r>
      <w:r w:rsidR="0024303A" w:rsidRPr="004A1D83">
        <w:rPr>
          <w:lang w:val="en-US"/>
        </w:rPr>
        <w:t>[</w:t>
      </w:r>
      <w:r w:rsidR="0024303A" w:rsidRPr="004A1D83">
        <w:rPr>
          <w:i/>
          <w:lang w:val="en-US"/>
        </w:rPr>
        <w:t>Singapore</w:t>
      </w:r>
      <w:r w:rsidR="0024303A" w:rsidRPr="004A1D83">
        <w:rPr>
          <w:lang w:val="en-US"/>
        </w:rPr>
        <w:t>]</w:t>
      </w:r>
      <w:r w:rsidRPr="004A1D83">
        <w:rPr>
          <w:lang w:val="en-US"/>
        </w:rPr>
        <w:t xml:space="preserve"> currenc</w:t>
      </w:r>
      <w:r w:rsidR="00D61AC1">
        <w:rPr>
          <w:lang w:val="en-US"/>
        </w:rPr>
        <w:t>y;</w:t>
      </w:r>
    </w:p>
    <w:p w14:paraId="14CDD4E4" w14:textId="084145A5" w:rsidR="000561F0" w:rsidRPr="004A1D83" w:rsidRDefault="00D61AC1" w:rsidP="00D134E5">
      <w:pPr>
        <w:pStyle w:val="OutlinenumberedLevel3"/>
      </w:pPr>
      <w:r>
        <w:t>t</w:t>
      </w:r>
      <w:r w:rsidRPr="004A1D83">
        <w:t xml:space="preserve">he </w:t>
      </w:r>
      <w:r w:rsidR="007F1F4C" w:rsidRPr="004A1D83">
        <w:rPr>
          <w:b/>
          <w:bCs/>
        </w:rPr>
        <w:t>headings</w:t>
      </w:r>
      <w:r w:rsidR="007F1F4C" w:rsidRPr="004A1D83">
        <w:t xml:space="preserve"> in this Agreement are for convenience only and have no legal effect</w:t>
      </w:r>
      <w:r>
        <w:t>; and</w:t>
      </w:r>
      <w:r w:rsidR="007F1F4C" w:rsidRPr="004A1D83">
        <w:t xml:space="preserve"> </w:t>
      </w:r>
    </w:p>
    <w:p w14:paraId="376CDF9B" w14:textId="2E83647B" w:rsidR="000561F0" w:rsidRPr="004A1D83" w:rsidRDefault="00D61AC1" w:rsidP="00D134E5">
      <w:pPr>
        <w:pStyle w:val="OutlinenumberedLevel3"/>
      </w:pPr>
      <w:r>
        <w:t>t</w:t>
      </w:r>
      <w:r w:rsidRPr="004A1D83">
        <w:t>he</w:t>
      </w:r>
      <w:r w:rsidRPr="004A1D83">
        <w:rPr>
          <w:b/>
          <w:bCs/>
        </w:rPr>
        <w:t xml:space="preserve"> </w:t>
      </w:r>
      <w:r w:rsidR="007F1F4C" w:rsidRPr="004A1D83">
        <w:rPr>
          <w:b/>
          <w:bCs/>
        </w:rPr>
        <w:t>singular</w:t>
      </w:r>
      <w:r w:rsidR="007F1F4C" w:rsidRPr="004A1D83">
        <w:t xml:space="preserve"> includes the plural and vice versa.</w:t>
      </w:r>
    </w:p>
    <w:p w14:paraId="66CB20A9" w14:textId="77777777" w:rsidR="000561F0" w:rsidRPr="00DD5F77" w:rsidRDefault="007F1F4C" w:rsidP="00D134E5">
      <w:pPr>
        <w:pStyle w:val="OutlinenumberedLevel1"/>
        <w:spacing w:before="0"/>
      </w:pPr>
      <w:bookmarkStart w:id="6" w:name="_Ref511989276"/>
      <w:r w:rsidRPr="00DD5F77">
        <w:t>TRANSFERRING EMPLOYEES</w:t>
      </w:r>
      <w:bookmarkEnd w:id="6"/>
    </w:p>
    <w:p w14:paraId="5D5621B6" w14:textId="4F8B50F8" w:rsidR="0081428B" w:rsidRPr="00DD5F77" w:rsidRDefault="007F1F4C" w:rsidP="00D134E5">
      <w:pPr>
        <w:pStyle w:val="OutlinenumberedLevel2"/>
        <w:rPr>
          <w:rFonts w:eastAsia="Arial"/>
        </w:rPr>
      </w:pPr>
      <w:bookmarkStart w:id="7" w:name="_Ref509908899"/>
      <w:r w:rsidRPr="00DD5F77">
        <w:rPr>
          <w:b/>
          <w:bCs/>
        </w:rPr>
        <w:t>Offer of new employmen</w:t>
      </w:r>
      <w:r w:rsidRPr="007B6EA1">
        <w:rPr>
          <w:b/>
          <w:bCs/>
        </w:rPr>
        <w:t>t</w:t>
      </w:r>
      <w:r w:rsidRPr="007B6EA1">
        <w:rPr>
          <w:b/>
        </w:rPr>
        <w:t>:</w:t>
      </w:r>
      <w:r w:rsidRPr="00DD5F77">
        <w:t xml:space="preserve">  </w:t>
      </w:r>
      <w:r w:rsidR="00341CA6" w:rsidRPr="00DD5F77">
        <w:t>T</w:t>
      </w:r>
      <w:r w:rsidR="00005D72">
        <w:t>he Acquirer</w:t>
      </w:r>
      <w:r w:rsidRPr="00DD5F77">
        <w:t xml:space="preserve"> </w:t>
      </w:r>
      <w:r w:rsidR="0081428B">
        <w:t>must make a</w:t>
      </w:r>
      <w:r w:rsidRPr="00DD5F77">
        <w:t xml:space="preserve"> wr</w:t>
      </w:r>
      <w:r w:rsidR="00F01E9C" w:rsidRPr="00DD5F77">
        <w:t xml:space="preserve">itten offer of employment to </w:t>
      </w:r>
      <w:r w:rsidR="0081428B">
        <w:t xml:space="preserve">each of </w:t>
      </w:r>
      <w:r w:rsidR="00F01E9C" w:rsidRPr="00DD5F77">
        <w:t>the Transferring Employees</w:t>
      </w:r>
      <w:r w:rsidR="00967285" w:rsidRPr="00967285">
        <w:t xml:space="preserve"> </w:t>
      </w:r>
      <w:r w:rsidR="00967285">
        <w:t>on the terms set out in the New Employment Agreements</w:t>
      </w:r>
      <w:r w:rsidR="00741512" w:rsidRPr="00DD5F77">
        <w:t>.</w:t>
      </w:r>
      <w:r w:rsidR="00967285">
        <w:t xml:space="preserve"> </w:t>
      </w:r>
      <w:r w:rsidR="00741512" w:rsidRPr="00DD5F77">
        <w:t xml:space="preserve"> </w:t>
      </w:r>
      <w:r w:rsidR="0081428B">
        <w:t>Each such offer of</w:t>
      </w:r>
      <w:r w:rsidR="00741512" w:rsidRPr="00DD5F77">
        <w:t xml:space="preserve"> employment will </w:t>
      </w:r>
      <w:r w:rsidR="0081428B">
        <w:t>be effective from, and conditional on,</w:t>
      </w:r>
      <w:r w:rsidR="00FE02A7">
        <w:t xml:space="preserve"> </w:t>
      </w:r>
      <w:r w:rsidR="0024303A">
        <w:t>Completion</w:t>
      </w:r>
      <w:r w:rsidR="00967285">
        <w:t xml:space="preserve">. </w:t>
      </w:r>
      <w:bookmarkEnd w:id="7"/>
      <w:r w:rsidR="0024303A">
        <w:t xml:space="preserve"> </w:t>
      </w:r>
    </w:p>
    <w:p w14:paraId="2E95832C" w14:textId="1D2E3D54" w:rsidR="0081428B" w:rsidRPr="00FE02A7" w:rsidRDefault="007F1F4C" w:rsidP="00FE02A7">
      <w:pPr>
        <w:pStyle w:val="OutlinenumberedLevel2"/>
      </w:pPr>
      <w:bookmarkStart w:id="8" w:name="_Ref509239309"/>
      <w:bookmarkStart w:id="9" w:name="_Ref510097898"/>
      <w:bookmarkStart w:id="10" w:name="_Ref511932154"/>
      <w:r w:rsidRPr="00FE02A7">
        <w:rPr>
          <w:b/>
        </w:rPr>
        <w:t>Termination of existing employmen</w:t>
      </w:r>
      <w:r w:rsidRPr="007B6EA1">
        <w:rPr>
          <w:b/>
        </w:rPr>
        <w:t>t:</w:t>
      </w:r>
      <w:r w:rsidRPr="007B6EA1">
        <w:t xml:space="preserve"> </w:t>
      </w:r>
      <w:r w:rsidRPr="00FE02A7">
        <w:t xml:space="preserve"> </w:t>
      </w:r>
      <w:r w:rsidR="0081428B">
        <w:t>I</w:t>
      </w:r>
      <w:r w:rsidR="00A475EE">
        <w:t>f requested by t</w:t>
      </w:r>
      <w:r w:rsidR="00005D72">
        <w:t>he Acquirer</w:t>
      </w:r>
      <w:r w:rsidR="00A475EE">
        <w:t xml:space="preserve">, </w:t>
      </w:r>
      <w:r w:rsidR="00F80BED" w:rsidRPr="00FE02A7">
        <w:t xml:space="preserve">the </w:t>
      </w:r>
      <w:r w:rsidR="00341CA6" w:rsidRPr="00FE02A7">
        <w:t xml:space="preserve">Existing Employer </w:t>
      </w:r>
      <w:r w:rsidR="0024303A" w:rsidRPr="00FE02A7">
        <w:t>must</w:t>
      </w:r>
      <w:r w:rsidRPr="00FE02A7">
        <w:t xml:space="preserve"> deliver agreements</w:t>
      </w:r>
      <w:r w:rsidR="0060658D" w:rsidRPr="00FE02A7">
        <w:t xml:space="preserve"> </w:t>
      </w:r>
      <w:r w:rsidR="00A475EE">
        <w:t>or resignation letters (as applicable)</w:t>
      </w:r>
      <w:r w:rsidR="0081428B">
        <w:t>,</w:t>
      </w:r>
      <w:r w:rsidR="00A475EE">
        <w:t xml:space="preserve"> </w:t>
      </w:r>
      <w:r w:rsidR="00FE02A7">
        <w:t xml:space="preserve">signed </w:t>
      </w:r>
      <w:r w:rsidR="0060658D" w:rsidRPr="00FE02A7">
        <w:t xml:space="preserve">by </w:t>
      </w:r>
      <w:r w:rsidR="0081428B">
        <w:t xml:space="preserve">the </w:t>
      </w:r>
      <w:r w:rsidR="00E96F1B" w:rsidRPr="00FE02A7">
        <w:t xml:space="preserve">Existing Employer </w:t>
      </w:r>
      <w:r w:rsidR="00E96F1B">
        <w:t xml:space="preserve">and </w:t>
      </w:r>
      <w:r w:rsidR="0081428B">
        <w:t xml:space="preserve">each of </w:t>
      </w:r>
      <w:r w:rsidR="0060658D" w:rsidRPr="00FE02A7">
        <w:t>the Transferring Employees,</w:t>
      </w:r>
      <w:r w:rsidRPr="00FE02A7">
        <w:t xml:space="preserve"> terminating </w:t>
      </w:r>
      <w:r w:rsidR="0060658D" w:rsidRPr="00FE02A7">
        <w:t>the</w:t>
      </w:r>
      <w:r w:rsidR="00A475EE">
        <w:t xml:space="preserve"> </w:t>
      </w:r>
      <w:r w:rsidRPr="00FE02A7">
        <w:t>Existing Employment Agreements</w:t>
      </w:r>
      <w:r w:rsidR="0024303A" w:rsidRPr="00FE02A7">
        <w:t xml:space="preserve"> with eff</w:t>
      </w:r>
      <w:r w:rsidR="00FE02A7">
        <w:t>ect from</w:t>
      </w:r>
      <w:r w:rsidR="0081428B">
        <w:t>, and conditional on,</w:t>
      </w:r>
      <w:r w:rsidR="00FE02A7">
        <w:t xml:space="preserve"> Completion </w:t>
      </w:r>
      <w:r w:rsidR="00FE02A7" w:rsidRPr="00FE02A7">
        <w:t>(</w:t>
      </w:r>
      <w:r w:rsidR="00FE02A7" w:rsidRPr="00FE02A7">
        <w:rPr>
          <w:b/>
        </w:rPr>
        <w:t>Termination Agreements</w:t>
      </w:r>
      <w:r w:rsidR="00FE02A7">
        <w:t>).  U</w:t>
      </w:r>
      <w:r w:rsidRPr="00FE02A7">
        <w:t xml:space="preserve">nder </w:t>
      </w:r>
      <w:r w:rsidR="00FE02A7">
        <w:t>the Termination Agreements</w:t>
      </w:r>
      <w:r w:rsidRPr="00FE02A7">
        <w:t xml:space="preserve"> each Transferring Employee </w:t>
      </w:r>
      <w:r w:rsidR="00A475EE">
        <w:t>must waive</w:t>
      </w:r>
      <w:r w:rsidRPr="00FE02A7">
        <w:t xml:space="preserve"> any right to payment or compensation in connection with the cessation of their employment with </w:t>
      </w:r>
      <w:r w:rsidR="00F80BED" w:rsidRPr="00FE02A7">
        <w:t xml:space="preserve">the </w:t>
      </w:r>
      <w:r w:rsidR="00341CA6" w:rsidRPr="00FE02A7">
        <w:t>Existing Employer</w:t>
      </w:r>
      <w:r w:rsidRPr="00FE02A7">
        <w:t xml:space="preserve">, including </w:t>
      </w:r>
      <w:r w:rsidR="00A475EE">
        <w:t xml:space="preserve">any right to any </w:t>
      </w:r>
      <w:r w:rsidRPr="00FE02A7">
        <w:t>unexercised share options (whether vested or unvested)</w:t>
      </w:r>
      <w:bookmarkEnd w:id="8"/>
      <w:bookmarkEnd w:id="9"/>
      <w:r w:rsidR="00A475EE">
        <w:t>.</w:t>
      </w:r>
      <w:bookmarkEnd w:id="10"/>
    </w:p>
    <w:p w14:paraId="78EF7C4D" w14:textId="42770D54" w:rsidR="000561F0" w:rsidRPr="00813528" w:rsidRDefault="00D3076A" w:rsidP="00813528">
      <w:pPr>
        <w:pStyle w:val="OutlinenumberedLevel2"/>
        <w:rPr>
          <w:rFonts w:eastAsia="Arial"/>
        </w:rPr>
      </w:pPr>
      <w:bookmarkStart w:id="11" w:name="_Ref511931593"/>
      <w:r>
        <w:rPr>
          <w:b/>
          <w:bCs/>
        </w:rPr>
        <w:t>Employee Liabilities</w:t>
      </w:r>
      <w:r w:rsidR="007F1F4C" w:rsidRPr="007B6EA1">
        <w:rPr>
          <w:b/>
        </w:rPr>
        <w:t xml:space="preserve">: </w:t>
      </w:r>
      <w:r w:rsidR="007F1F4C" w:rsidRPr="00DD5F77">
        <w:rPr>
          <w:b/>
          <w:bCs/>
        </w:rPr>
        <w:t xml:space="preserve"> </w:t>
      </w:r>
      <w:r w:rsidR="00EA3F1E" w:rsidRPr="00DD5F77">
        <w:t>T</w:t>
      </w:r>
      <w:r w:rsidR="00341CA6" w:rsidRPr="00DD5F77">
        <w:t>he Existing Employer</w:t>
      </w:r>
      <w:bookmarkEnd w:id="11"/>
      <w:r w:rsidR="00813528">
        <w:rPr>
          <w:rFonts w:eastAsia="Arial"/>
        </w:rPr>
        <w:t xml:space="preserve"> </w:t>
      </w:r>
      <w:r w:rsidRPr="00813528">
        <w:rPr>
          <w:bCs/>
        </w:rPr>
        <w:t xml:space="preserve">assumes the liability to pay </w:t>
      </w:r>
      <w:proofErr w:type="gramStart"/>
      <w:r w:rsidRPr="00813528">
        <w:rPr>
          <w:bCs/>
        </w:rPr>
        <w:t>all of</w:t>
      </w:r>
      <w:proofErr w:type="gramEnd"/>
      <w:r w:rsidRPr="00813528">
        <w:rPr>
          <w:bCs/>
        </w:rPr>
        <w:t xml:space="preserve"> the</w:t>
      </w:r>
      <w:r w:rsidRPr="00D3076A">
        <w:t xml:space="preserve"> </w:t>
      </w:r>
      <w:r w:rsidR="007F1F4C" w:rsidRPr="00D3076A">
        <w:t>Employee Liabilities</w:t>
      </w:r>
      <w:r w:rsidRPr="00D3076A">
        <w:t>, or, if any Employee Liabilities</w:t>
      </w:r>
      <w:r w:rsidRPr="004D173D">
        <w:t xml:space="preserve"> are paid by t</w:t>
      </w:r>
      <w:r w:rsidR="00005D72">
        <w:t>he Acquirer</w:t>
      </w:r>
      <w:r>
        <w:t>, will reimburse t</w:t>
      </w:r>
      <w:r w:rsidR="00005D72">
        <w:t>he Acquirer</w:t>
      </w:r>
      <w:r>
        <w:t xml:space="preserve"> for</w:t>
      </w:r>
      <w:r w:rsidR="00813528">
        <w:t xml:space="preserve"> those Employee Liabilities.</w:t>
      </w:r>
    </w:p>
    <w:p w14:paraId="077E49C5" w14:textId="4DB964B1" w:rsidR="0081428B" w:rsidRPr="00065157" w:rsidRDefault="00D3076A" w:rsidP="0081428B">
      <w:pPr>
        <w:pStyle w:val="OutlinenumberedLevel2"/>
      </w:pPr>
      <w:bookmarkStart w:id="12" w:name="_Toc452458525"/>
      <w:bookmarkStart w:id="13" w:name="_Ref511931599"/>
      <w:r>
        <w:rPr>
          <w:b/>
        </w:rPr>
        <w:t>Existing Employer</w:t>
      </w:r>
      <w:r>
        <w:rPr>
          <w:b/>
        </w:rPr>
        <w:t>’</w:t>
      </w:r>
      <w:r>
        <w:rPr>
          <w:b/>
        </w:rPr>
        <w:t>s</w:t>
      </w:r>
      <w:r w:rsidR="0081428B" w:rsidRPr="00065157">
        <w:rPr>
          <w:b/>
        </w:rPr>
        <w:t xml:space="preserve"> obligations</w:t>
      </w:r>
      <w:r w:rsidR="0081428B" w:rsidRPr="007B6EA1">
        <w:rPr>
          <w:b/>
        </w:rPr>
        <w:t>:</w:t>
      </w:r>
      <w:r w:rsidR="0081428B" w:rsidRPr="007B6EA1">
        <w:t xml:space="preserve"> </w:t>
      </w:r>
      <w:r w:rsidR="0081428B" w:rsidRPr="00065157">
        <w:rPr>
          <w:b/>
        </w:rPr>
        <w:t xml:space="preserve"> </w:t>
      </w:r>
      <w:r>
        <w:t>T</w:t>
      </w:r>
      <w:r w:rsidR="0081428B" w:rsidRPr="00065157">
        <w:t xml:space="preserve">he </w:t>
      </w:r>
      <w:r>
        <w:t>Existing Employer assumes the liability to</w:t>
      </w:r>
      <w:r w:rsidR="0081428B" w:rsidRPr="00065157">
        <w:t xml:space="preserve"> pay:</w:t>
      </w:r>
      <w:bookmarkEnd w:id="12"/>
      <w:bookmarkEnd w:id="13"/>
    </w:p>
    <w:p w14:paraId="12E0BD5F" w14:textId="3B2C5BB5" w:rsidR="0081428B" w:rsidRPr="00065157" w:rsidRDefault="00D3076A" w:rsidP="0081428B">
      <w:pPr>
        <w:pStyle w:val="OutlinenumberedLevel3"/>
      </w:pPr>
      <w:bookmarkStart w:id="14" w:name="_Toc452458526"/>
      <w:r>
        <w:t>any liabilities</w:t>
      </w:r>
      <w:r w:rsidR="0081428B" w:rsidRPr="00065157">
        <w:t xml:space="preserve"> for wages in lieu of notice, redundancy compensation, compensation for unjustifiable dismissal</w:t>
      </w:r>
      <w:r>
        <w:t>, or similar, payable</w:t>
      </w:r>
      <w:r w:rsidR="0081428B" w:rsidRPr="00065157">
        <w:t xml:space="preserve"> to any Transferring E</w:t>
      </w:r>
      <w:r>
        <w:t>mployee as a result of that Transferring Employee</w:t>
      </w:r>
      <w:r>
        <w:t>’</w:t>
      </w:r>
      <w:r>
        <w:t>s</w:t>
      </w:r>
      <w:r w:rsidR="0081428B" w:rsidRPr="00065157">
        <w:t xml:space="preserve"> employment being terminated by the </w:t>
      </w:r>
      <w:r>
        <w:t>Existing Employer</w:t>
      </w:r>
      <w:r w:rsidR="0081428B" w:rsidRPr="00065157">
        <w:t>; and</w:t>
      </w:r>
      <w:bookmarkEnd w:id="14"/>
    </w:p>
    <w:p w14:paraId="5EA95F25" w14:textId="2973805B" w:rsidR="0081428B" w:rsidRPr="00D3076A" w:rsidRDefault="00D3076A" w:rsidP="00D3076A">
      <w:pPr>
        <w:pStyle w:val="OutlinenumberedLevel3"/>
      </w:pPr>
      <w:bookmarkStart w:id="15" w:name="_Toc452458527"/>
      <w:r>
        <w:t xml:space="preserve">any liabilities arising </w:t>
      </w:r>
      <w:proofErr w:type="gramStart"/>
      <w:r>
        <w:t xml:space="preserve">as a </w:t>
      </w:r>
      <w:r w:rsidR="0081428B" w:rsidRPr="00065157">
        <w:t>consequence of</w:t>
      </w:r>
      <w:proofErr w:type="gramEnd"/>
      <w:r w:rsidR="0081428B" w:rsidRPr="00065157">
        <w:t xml:space="preserve"> any breach </w:t>
      </w:r>
      <w:r>
        <w:t xml:space="preserve">of any the Existing Employer Agreements </w:t>
      </w:r>
      <w:r w:rsidR="0081428B" w:rsidRPr="00065157">
        <w:t xml:space="preserve">by the </w:t>
      </w:r>
      <w:r>
        <w:t>Existing Employer</w:t>
      </w:r>
      <w:bookmarkEnd w:id="15"/>
      <w:r>
        <w:t>.</w:t>
      </w:r>
    </w:p>
    <w:p w14:paraId="16808A14" w14:textId="77777777" w:rsidR="000561F0" w:rsidRPr="00DD5F77" w:rsidRDefault="007F1F4C" w:rsidP="00D134E5">
      <w:pPr>
        <w:pStyle w:val="OutlinenumberedLevel1"/>
        <w:spacing w:before="0"/>
      </w:pPr>
      <w:bookmarkStart w:id="16" w:name="_Ref509909030"/>
      <w:r w:rsidRPr="00DD5F77">
        <w:t>WAIVER AND INDEMNITY</w:t>
      </w:r>
      <w:bookmarkEnd w:id="16"/>
    </w:p>
    <w:p w14:paraId="5C3DD2F1" w14:textId="67200640" w:rsidR="000561F0" w:rsidRPr="00DD5F77" w:rsidRDefault="007F1F4C" w:rsidP="00D134E5">
      <w:pPr>
        <w:pStyle w:val="OutlinenumberedLevel2"/>
        <w:rPr>
          <w:rFonts w:eastAsia="Arial"/>
        </w:rPr>
      </w:pPr>
      <w:r w:rsidRPr="00DD5F77">
        <w:rPr>
          <w:b/>
          <w:bCs/>
        </w:rPr>
        <w:t>Consent</w:t>
      </w:r>
      <w:r w:rsidRPr="007B6EA1">
        <w:rPr>
          <w:b/>
        </w:rPr>
        <w:t>:</w:t>
      </w:r>
      <w:r w:rsidRPr="00DD5F77">
        <w:t xml:space="preserve">  </w:t>
      </w:r>
      <w:r w:rsidR="00967285">
        <w:t>The</w:t>
      </w:r>
      <w:r w:rsidRPr="00DD5F77">
        <w:t xml:space="preserve"> Releasing Parties consent to </w:t>
      </w:r>
      <w:r w:rsidR="00F80BED" w:rsidRPr="00DD5F77">
        <w:t>t</w:t>
      </w:r>
      <w:r w:rsidR="00005D72">
        <w:t>he Acquirer</w:t>
      </w:r>
      <w:r w:rsidRPr="00DD5F77">
        <w:t xml:space="preserve"> solicit</w:t>
      </w:r>
      <w:r w:rsidR="00EA0CE6" w:rsidRPr="00DD5F77">
        <w:t xml:space="preserve">ing and offering </w:t>
      </w:r>
      <w:r w:rsidRPr="00DD5F77">
        <w:t>employment to each Transferring Employee regardless of an</w:t>
      </w:r>
      <w:r w:rsidR="00741512" w:rsidRPr="00DD5F77">
        <w:t xml:space="preserve">y </w:t>
      </w:r>
      <w:r w:rsidR="00BB224C">
        <w:t xml:space="preserve">restrictive covenant, non-solicit </w:t>
      </w:r>
      <w:r w:rsidR="00967285">
        <w:t xml:space="preserve">or </w:t>
      </w:r>
      <w:r w:rsidR="00BB224C">
        <w:t xml:space="preserve">other restraint </w:t>
      </w:r>
      <w:r w:rsidR="00E96F1B">
        <w:t xml:space="preserve">on each </w:t>
      </w:r>
      <w:r w:rsidR="00741512" w:rsidRPr="00DD5F77">
        <w:t>Transferring Employee under the Existing Employment Agreements</w:t>
      </w:r>
      <w:r w:rsidRPr="00DD5F77">
        <w:t xml:space="preserve">. </w:t>
      </w:r>
      <w:r w:rsidR="00EA0CE6" w:rsidRPr="00DD5F77">
        <w:t xml:space="preserve"> T</w:t>
      </w:r>
      <w:r w:rsidR="00F80BED" w:rsidRPr="00DD5F77">
        <w:t xml:space="preserve">he </w:t>
      </w:r>
      <w:r w:rsidR="00341CA6" w:rsidRPr="00DD5F77">
        <w:t xml:space="preserve">Existing Employer </w:t>
      </w:r>
      <w:r w:rsidRPr="00DD5F77">
        <w:t xml:space="preserve">will not take, or omit to take, any action that would </w:t>
      </w:r>
      <w:r w:rsidR="00EA0CE6" w:rsidRPr="00DD5F77">
        <w:t xml:space="preserve">impede </w:t>
      </w:r>
      <w:r w:rsidRPr="00DD5F77">
        <w:t>the hiring of the Transferring Employee</w:t>
      </w:r>
      <w:r w:rsidR="00E96F1B">
        <w:t>s</w:t>
      </w:r>
      <w:r w:rsidRPr="00DD5F77">
        <w:t xml:space="preserve"> </w:t>
      </w:r>
      <w:r w:rsidR="00741512" w:rsidRPr="00DD5F77">
        <w:t>by t</w:t>
      </w:r>
      <w:r w:rsidR="00005D72">
        <w:t>he Acquirer</w:t>
      </w:r>
      <w:r w:rsidR="00741512" w:rsidRPr="00DD5F77">
        <w:t xml:space="preserve"> </w:t>
      </w:r>
      <w:r w:rsidR="00E96F1B">
        <w:t>(</w:t>
      </w:r>
      <w:r w:rsidR="00967285">
        <w:t>or its Affiliates</w:t>
      </w:r>
      <w:r w:rsidR="00E96F1B">
        <w:t>)</w:t>
      </w:r>
      <w:r w:rsidR="00967285">
        <w:t xml:space="preserve"> </w:t>
      </w:r>
      <w:r w:rsidR="00741512" w:rsidRPr="00DD5F77">
        <w:t xml:space="preserve">under </w:t>
      </w:r>
      <w:r w:rsidRPr="00DD5F77">
        <w:t>this Agreement.</w:t>
      </w:r>
    </w:p>
    <w:p w14:paraId="312D6BD4" w14:textId="4ED0ACBE" w:rsidR="004D173D" w:rsidRPr="004D173D" w:rsidRDefault="00BB224C" w:rsidP="00D134E5">
      <w:pPr>
        <w:pStyle w:val="OutlinenumberedLevel2"/>
        <w:rPr>
          <w:rFonts w:eastAsia="Arial"/>
          <w:b/>
          <w:bCs/>
        </w:rPr>
      </w:pPr>
      <w:r>
        <w:rPr>
          <w:b/>
          <w:bCs/>
        </w:rPr>
        <w:lastRenderedPageBreak/>
        <w:t>Assets and</w:t>
      </w:r>
      <w:r w:rsidR="004D173D">
        <w:rPr>
          <w:b/>
          <w:bCs/>
        </w:rPr>
        <w:t xml:space="preserve"> Business</w:t>
      </w:r>
      <w:r w:rsidR="007F1F4C" w:rsidRPr="00DD5F77">
        <w:rPr>
          <w:b/>
          <w:bCs/>
        </w:rPr>
        <w:t xml:space="preserve"> of </w:t>
      </w:r>
      <w:r w:rsidR="00341CA6" w:rsidRPr="00DD5F77">
        <w:rPr>
          <w:b/>
          <w:bCs/>
        </w:rPr>
        <w:t>Existing Employer</w:t>
      </w:r>
      <w:r w:rsidR="007F1F4C" w:rsidRPr="007B6EA1">
        <w:rPr>
          <w:b/>
        </w:rPr>
        <w:t>:</w:t>
      </w:r>
      <w:r w:rsidR="007F1F4C" w:rsidRPr="00DD5F77">
        <w:rPr>
          <w:b/>
          <w:bCs/>
        </w:rPr>
        <w:t xml:space="preserve">  </w:t>
      </w:r>
      <w:r w:rsidR="004D173D">
        <w:t>Other than as expressly set out in this Agreement,</w:t>
      </w:r>
      <w:r w:rsidR="007F1F4C" w:rsidRPr="00DD5F77">
        <w:t xml:space="preserve"> </w:t>
      </w:r>
      <w:r w:rsidR="00F80BED" w:rsidRPr="00DD5F77">
        <w:t>t</w:t>
      </w:r>
      <w:r w:rsidR="00005D72">
        <w:t>he Acquirer</w:t>
      </w:r>
      <w:r w:rsidR="00EA0CE6" w:rsidRPr="00DD5F77">
        <w:t xml:space="preserve"> </w:t>
      </w:r>
      <w:r w:rsidR="004D173D">
        <w:t xml:space="preserve">does not </w:t>
      </w:r>
      <w:r w:rsidR="00EA0CE6" w:rsidRPr="00DD5F77">
        <w:t>acquire</w:t>
      </w:r>
      <w:r w:rsidR="004D173D">
        <w:t>, and the Existing Employer does not sell,</w:t>
      </w:r>
      <w:r w:rsidR="00EA0CE6" w:rsidRPr="00DD5F77">
        <w:t xml:space="preserve"> any part of the Business</w:t>
      </w:r>
      <w:r w:rsidR="004D173D">
        <w:t xml:space="preserve"> or any of the Assets (other than the Assigned IP under clause </w:t>
      </w:r>
      <w:r w:rsidR="004D173D">
        <w:fldChar w:fldCharType="begin"/>
      </w:r>
      <w:r w:rsidR="004D173D">
        <w:instrText xml:space="preserve"> REF _Ref511931354 \r \h </w:instrText>
      </w:r>
      <w:r w:rsidR="004D173D">
        <w:fldChar w:fldCharType="separate"/>
      </w:r>
      <w:r w:rsidR="009B7184">
        <w:t>7</w:t>
      </w:r>
      <w:r w:rsidR="004D173D">
        <w:fldChar w:fldCharType="end"/>
      </w:r>
      <w:r w:rsidR="00813528">
        <w:t>)</w:t>
      </w:r>
      <w:r w:rsidR="00EA0CE6" w:rsidRPr="00DD5F77">
        <w:t xml:space="preserve">.  </w:t>
      </w:r>
    </w:p>
    <w:p w14:paraId="4AD251CC" w14:textId="636A2B82" w:rsidR="000561F0" w:rsidRPr="004D173D" w:rsidRDefault="004D173D" w:rsidP="00D134E5">
      <w:pPr>
        <w:pStyle w:val="OutlinenumberedLevel2"/>
        <w:rPr>
          <w:rFonts w:eastAsia="Arial"/>
          <w:b/>
          <w:bCs/>
        </w:rPr>
      </w:pPr>
      <w:r>
        <w:rPr>
          <w:b/>
        </w:rPr>
        <w:t>No liabilities assumed</w:t>
      </w:r>
      <w:r w:rsidRPr="007B6EA1">
        <w:rPr>
          <w:b/>
        </w:rPr>
        <w:t xml:space="preserve">: </w:t>
      </w:r>
      <w:r>
        <w:rPr>
          <w:b/>
        </w:rPr>
        <w:t xml:space="preserve"> </w:t>
      </w:r>
      <w:r w:rsidR="00BB224C">
        <w:t>T</w:t>
      </w:r>
      <w:r w:rsidR="00005D72">
        <w:t>he Acquirer</w:t>
      </w:r>
      <w:r>
        <w:t xml:space="preserve"> does not assume any liabilities of the Existing Employer</w:t>
      </w:r>
      <w:r w:rsidR="007F1F4C" w:rsidRPr="00DD5F77">
        <w:t xml:space="preserve"> in relation to the Business or the Assets.  </w:t>
      </w:r>
    </w:p>
    <w:p w14:paraId="0198EEAF" w14:textId="27EFAD57" w:rsidR="000561F0" w:rsidRPr="00FB4790" w:rsidRDefault="007F1F4C" w:rsidP="00D134E5">
      <w:pPr>
        <w:pStyle w:val="OutlinenumberedLevel2"/>
        <w:rPr>
          <w:rFonts w:eastAsia="Arial"/>
        </w:rPr>
      </w:pPr>
      <w:bookmarkStart w:id="17" w:name="_Ref509908907"/>
      <w:r w:rsidRPr="00DD5F77">
        <w:rPr>
          <w:b/>
          <w:bCs/>
        </w:rPr>
        <w:t>Waiver and release of claims</w:t>
      </w:r>
      <w:r w:rsidRPr="007B6EA1">
        <w:rPr>
          <w:b/>
        </w:rPr>
        <w:t xml:space="preserve">: </w:t>
      </w:r>
      <w:r w:rsidRPr="00DD5F77">
        <w:t xml:space="preserve"> Following Completion, the Releasing Parties fully release and discharge the Released Parties from, and agree to hold harmless and not to sue or otherwise participate at any time in any action against t</w:t>
      </w:r>
      <w:r w:rsidR="00BB224C">
        <w:t>he Released Parties concerning</w:t>
      </w:r>
      <w:r w:rsidR="00ED6D44">
        <w:t xml:space="preserve"> </w:t>
      </w:r>
      <w:r w:rsidR="00ED6D44" w:rsidRPr="00DD5F77">
        <w:t>any</w:t>
      </w:r>
      <w:r w:rsidR="00BB224C" w:rsidRPr="00BB224C">
        <w:t xml:space="preserve"> </w:t>
      </w:r>
      <w:r w:rsidR="00BB224C">
        <w:t>restrictive covenant, non-solicit or other restraint</w:t>
      </w:r>
      <w:r w:rsidR="00ED6D44" w:rsidRPr="00DD5F77">
        <w:t xml:space="preserve"> applicable to any of the Transferring Employees</w:t>
      </w:r>
      <w:bookmarkEnd w:id="17"/>
      <w:r w:rsidR="00BB224C">
        <w:t>.</w:t>
      </w:r>
    </w:p>
    <w:p w14:paraId="30D99F26" w14:textId="271221C1" w:rsidR="00FB4790" w:rsidRPr="00FB4790" w:rsidRDefault="00FB4790" w:rsidP="00FB4790">
      <w:pPr>
        <w:pStyle w:val="OutlinenumberedLevel1"/>
        <w:numPr>
          <w:ilvl w:val="0"/>
          <w:numId w:val="0"/>
        </w:numPr>
        <w:ind w:left="567"/>
        <w:rPr>
          <w:rFonts w:ascii="Arial" w:hAnsi="Arial" w:cs="Arial"/>
          <w:b/>
          <w:i/>
          <w:highlight w:val="lightGray"/>
        </w:rPr>
      </w:pPr>
      <w:r w:rsidRPr="00445BA5">
        <w:rPr>
          <w:rFonts w:ascii="Arial" w:hAnsi="Arial" w:cs="Arial"/>
          <w:b/>
          <w:highlight w:val="lightGray"/>
        </w:rPr>
        <w:t>[</w:t>
      </w:r>
      <w:r w:rsidRPr="00FB4790">
        <w:rPr>
          <w:rFonts w:ascii="Arial" w:hAnsi="Arial" w:cs="Arial"/>
          <w:b/>
          <w:i/>
          <w:highlight w:val="lightGray"/>
        </w:rPr>
        <w:t xml:space="preserve">User note:  </w:t>
      </w:r>
      <w:r>
        <w:rPr>
          <w:rFonts w:ascii="Arial" w:hAnsi="Arial" w:cs="Arial"/>
          <w:b/>
          <w:i/>
          <w:highlight w:val="lightGray"/>
        </w:rPr>
        <w:t xml:space="preserve">The buyer will not want to assume any liabilities which may arise under the </w:t>
      </w:r>
      <w:proofErr w:type="spellStart"/>
      <w:r>
        <w:rPr>
          <w:rFonts w:ascii="Arial" w:hAnsi="Arial" w:cs="Arial"/>
          <w:b/>
          <w:i/>
          <w:highlight w:val="lightGray"/>
        </w:rPr>
        <w:t>acqui</w:t>
      </w:r>
      <w:proofErr w:type="spellEnd"/>
      <w:r>
        <w:rPr>
          <w:rFonts w:ascii="Arial" w:hAnsi="Arial" w:cs="Arial"/>
          <w:b/>
          <w:i/>
          <w:highlight w:val="lightGray"/>
        </w:rPr>
        <w:t>-hire and therefore indemnities should be included</w:t>
      </w:r>
      <w:r w:rsidRPr="00445BA5">
        <w:rPr>
          <w:rFonts w:ascii="Arial" w:hAnsi="Arial" w:cs="Arial"/>
          <w:b/>
          <w:highlight w:val="lightGray"/>
        </w:rPr>
        <w:t>.]</w:t>
      </w:r>
    </w:p>
    <w:p w14:paraId="63094E71" w14:textId="192462F9" w:rsidR="000561F0" w:rsidRPr="00DD5F77" w:rsidRDefault="007F1F4C" w:rsidP="00D134E5">
      <w:pPr>
        <w:pStyle w:val="OutlinenumberedLevel2"/>
        <w:rPr>
          <w:rFonts w:eastAsia="Arial"/>
        </w:rPr>
      </w:pPr>
      <w:r w:rsidRPr="00DD5F77">
        <w:rPr>
          <w:b/>
          <w:bCs/>
        </w:rPr>
        <w:t>Indemnit</w:t>
      </w:r>
      <w:r w:rsidRPr="007B6EA1">
        <w:rPr>
          <w:b/>
          <w:bCs/>
        </w:rPr>
        <w:t>y</w:t>
      </w:r>
      <w:r w:rsidRPr="007B6EA1">
        <w:rPr>
          <w:b/>
        </w:rPr>
        <w:t>:</w:t>
      </w:r>
      <w:r w:rsidRPr="00DD5F77">
        <w:t xml:space="preserve">  The Releasing Parties</w:t>
      </w:r>
      <w:r w:rsidR="00ED6D44">
        <w:t xml:space="preserve"> jointly and severally</w:t>
      </w:r>
      <w:r w:rsidRPr="00DD5F77">
        <w:t xml:space="preserve"> indemnify the Releas</w:t>
      </w:r>
      <w:r w:rsidR="00BB224C">
        <w:t>ed Parties against all claims, l</w:t>
      </w:r>
      <w:r w:rsidRPr="00DD5F77">
        <w:t>oss, liabilities</w:t>
      </w:r>
      <w:r w:rsidR="00D0617A">
        <w:t xml:space="preserve"> and</w:t>
      </w:r>
      <w:r w:rsidRPr="00DD5F77">
        <w:t xml:space="preserve"> damages, that may be suffered by any of the Released Parties in connection with:</w:t>
      </w:r>
    </w:p>
    <w:p w14:paraId="77133EF5" w14:textId="5B913F5F" w:rsidR="000561F0" w:rsidRPr="00DD5F77" w:rsidRDefault="007F1F4C" w:rsidP="00D134E5">
      <w:pPr>
        <w:pStyle w:val="OutlinenumberedLevel3"/>
      </w:pPr>
      <w:r w:rsidRPr="00DD5F77">
        <w:t xml:space="preserve">any </w:t>
      </w:r>
      <w:r w:rsidR="004D173D">
        <w:t>liabilities of the Existing Employer in relation to the Business or the Assets</w:t>
      </w:r>
      <w:r w:rsidRPr="00DD5F77">
        <w:t>;</w:t>
      </w:r>
    </w:p>
    <w:p w14:paraId="3863369D" w14:textId="1C6FEDEB" w:rsidR="000561F0" w:rsidRPr="00DD5F77" w:rsidRDefault="004D173D" w:rsidP="00D134E5">
      <w:pPr>
        <w:pStyle w:val="OutlinenumberedLevel3"/>
      </w:pPr>
      <w:r>
        <w:t xml:space="preserve">any of the matters referred to in clauses </w:t>
      </w:r>
      <w:r>
        <w:fldChar w:fldCharType="begin"/>
      </w:r>
      <w:r>
        <w:instrText xml:space="preserve"> REF _Ref511931593 \r \h </w:instrText>
      </w:r>
      <w:r>
        <w:fldChar w:fldCharType="separate"/>
      </w:r>
      <w:r w:rsidR="009B7184">
        <w:t>2.3</w:t>
      </w:r>
      <w:r>
        <w:fldChar w:fldCharType="end"/>
      </w:r>
      <w:r>
        <w:t xml:space="preserve"> or </w:t>
      </w:r>
      <w:r>
        <w:fldChar w:fldCharType="begin"/>
      </w:r>
      <w:r>
        <w:instrText xml:space="preserve"> REF _Ref511931599 \r \h </w:instrText>
      </w:r>
      <w:r>
        <w:fldChar w:fldCharType="separate"/>
      </w:r>
      <w:r w:rsidR="009B7184">
        <w:t>2.4</w:t>
      </w:r>
      <w:r>
        <w:fldChar w:fldCharType="end"/>
      </w:r>
      <w:r w:rsidR="007F1F4C" w:rsidRPr="00DD5F77">
        <w:t>;</w:t>
      </w:r>
    </w:p>
    <w:p w14:paraId="2B4935FB" w14:textId="3F079977" w:rsidR="000561F0" w:rsidRDefault="007F1F4C" w:rsidP="00D134E5">
      <w:pPr>
        <w:pStyle w:val="OutlinenumberedLevel3"/>
      </w:pPr>
      <w:r w:rsidRPr="00DD5F77">
        <w:t xml:space="preserve">any taxation or other </w:t>
      </w:r>
      <w:r w:rsidR="002B31AF">
        <w:t>liabilities</w:t>
      </w:r>
      <w:r w:rsidRPr="00DD5F77">
        <w:t xml:space="preserve"> in respect of the </w:t>
      </w:r>
      <w:r w:rsidR="00DF5EA5">
        <w:t xml:space="preserve">transfer of </w:t>
      </w:r>
      <w:r w:rsidR="004D173D">
        <w:t xml:space="preserve">any of </w:t>
      </w:r>
      <w:r w:rsidR="00DF5EA5">
        <w:t xml:space="preserve">the </w:t>
      </w:r>
      <w:r w:rsidRPr="00DD5F77">
        <w:t xml:space="preserve">Transferring Employees </w:t>
      </w:r>
      <w:r w:rsidR="00ED6D44">
        <w:t xml:space="preserve">or </w:t>
      </w:r>
      <w:r w:rsidR="004D173D">
        <w:t xml:space="preserve">the </w:t>
      </w:r>
      <w:r w:rsidR="00ED6D44">
        <w:t>assignment of the Assigned IP; and</w:t>
      </w:r>
    </w:p>
    <w:p w14:paraId="32A8ADAF" w14:textId="68EF315D" w:rsidR="00ED6D44" w:rsidRPr="00DD5F77" w:rsidRDefault="00E96F1B" w:rsidP="00D134E5">
      <w:pPr>
        <w:pStyle w:val="OutlinenumberedLevel3"/>
      </w:pPr>
      <w:r>
        <w:t>any breach</w:t>
      </w:r>
      <w:r w:rsidR="00BB224C">
        <w:t xml:space="preserve"> </w:t>
      </w:r>
      <w:r w:rsidR="00ED6D44">
        <w:t xml:space="preserve">of the Warranties. </w:t>
      </w:r>
    </w:p>
    <w:p w14:paraId="0C1BE1B4" w14:textId="77777777" w:rsidR="000561F0" w:rsidRPr="00DD5F77" w:rsidRDefault="007F1F4C" w:rsidP="00D134E5">
      <w:pPr>
        <w:pStyle w:val="OutlinenumberedLevel1"/>
        <w:spacing w:before="0"/>
      </w:pPr>
      <w:r w:rsidRPr="00DD5F77">
        <w:t>PAYMENT</w:t>
      </w:r>
    </w:p>
    <w:p w14:paraId="24AE62AD" w14:textId="64CEC39A" w:rsidR="000561F0" w:rsidRPr="00DD5F77" w:rsidRDefault="007F1F4C" w:rsidP="00D134E5">
      <w:pPr>
        <w:pStyle w:val="OutlinenumberedLevel2"/>
        <w:rPr>
          <w:rFonts w:eastAsia="Arial"/>
        </w:rPr>
      </w:pPr>
      <w:bookmarkStart w:id="18" w:name="_Ref335120945"/>
      <w:r w:rsidRPr="00DD5F77">
        <w:rPr>
          <w:b/>
          <w:bCs/>
        </w:rPr>
        <w:t>Acquisition Amount</w:t>
      </w:r>
      <w:r w:rsidRPr="007B6EA1">
        <w:rPr>
          <w:b/>
          <w:bCs/>
        </w:rPr>
        <w:t>:</w:t>
      </w:r>
      <w:r w:rsidRPr="00DD5F77">
        <w:t xml:space="preserve">  In consideration of </w:t>
      </w:r>
      <w:r w:rsidR="00F80BED" w:rsidRPr="00DD5F77">
        <w:t xml:space="preserve">the </w:t>
      </w:r>
      <w:r w:rsidR="00341CA6" w:rsidRPr="00DD5F77">
        <w:t>Existing Employer</w:t>
      </w:r>
      <w:r w:rsidR="008A56CF">
        <w:t>’</w:t>
      </w:r>
      <w:r w:rsidR="008A56CF">
        <w:t>s compliance with its obligations under clause</w:t>
      </w:r>
      <w:r w:rsidR="00445BA5">
        <w:t xml:space="preserve"> </w:t>
      </w:r>
      <w:r w:rsidR="00445BA5">
        <w:fldChar w:fldCharType="begin"/>
      </w:r>
      <w:r w:rsidR="00445BA5">
        <w:instrText xml:space="preserve"> REF _Ref511989276 \r \h </w:instrText>
      </w:r>
      <w:r w:rsidR="00445BA5">
        <w:fldChar w:fldCharType="separate"/>
      </w:r>
      <w:r w:rsidR="009B7184">
        <w:t>2</w:t>
      </w:r>
      <w:r w:rsidR="00445BA5">
        <w:fldChar w:fldCharType="end"/>
      </w:r>
      <w:r w:rsidRPr="00DD5F77">
        <w:t xml:space="preserve">, </w:t>
      </w:r>
      <w:bookmarkEnd w:id="18"/>
      <w:r w:rsidR="00F80BED" w:rsidRPr="00DD5F77">
        <w:t>t</w:t>
      </w:r>
      <w:r w:rsidR="00005D72">
        <w:t>he Acquirer</w:t>
      </w:r>
      <w:r w:rsidRPr="00DD5F77">
        <w:t xml:space="preserve"> </w:t>
      </w:r>
      <w:r w:rsidR="00547E1C">
        <w:t>must</w:t>
      </w:r>
      <w:r w:rsidRPr="00DD5F77">
        <w:t xml:space="preserve"> pay to </w:t>
      </w:r>
      <w:r w:rsidR="00F80BED" w:rsidRPr="00DD5F77">
        <w:t xml:space="preserve">the </w:t>
      </w:r>
      <w:r w:rsidR="00341CA6" w:rsidRPr="00DD5F77">
        <w:t>Existing Employer</w:t>
      </w:r>
      <w:r w:rsidR="0024303A">
        <w:t xml:space="preserve"> the Acquisition Amount</w:t>
      </w:r>
      <w:r w:rsidR="00BB224C">
        <w:t xml:space="preserve"> </w:t>
      </w:r>
      <w:r w:rsidR="008A56CF">
        <w:t>in accordance with</w:t>
      </w:r>
      <w:r w:rsidR="00BB224C">
        <w:t xml:space="preserve"> clause 4.2.</w:t>
      </w:r>
    </w:p>
    <w:p w14:paraId="510C47BC" w14:textId="2A72107E" w:rsidR="000561F0" w:rsidRPr="00EC5328" w:rsidRDefault="007F1F4C" w:rsidP="00EC5328">
      <w:pPr>
        <w:pStyle w:val="OutlinenumberedLevel2"/>
        <w:spacing w:before="0"/>
        <w:rPr>
          <w:rFonts w:eastAsia="Arial"/>
          <w:i/>
        </w:rPr>
      </w:pPr>
      <w:bookmarkStart w:id="19" w:name="_Ref335139593"/>
      <w:r w:rsidRPr="00DD5F77">
        <w:rPr>
          <w:b/>
          <w:bCs/>
        </w:rPr>
        <w:t>Payment of Acquisition Amount</w:t>
      </w:r>
      <w:proofErr w:type="gramStart"/>
      <w:r w:rsidRPr="00DD5F77">
        <w:rPr>
          <w:b/>
          <w:bCs/>
        </w:rPr>
        <w:t xml:space="preserve">:  </w:t>
      </w:r>
      <w:r w:rsidR="003C433E" w:rsidRPr="00EC5328">
        <w:rPr>
          <w:b/>
          <w:color w:val="C00000"/>
          <w:highlight w:val="lightGray"/>
          <w:lang w:val="en-NZ" w:eastAsia="en-NZ"/>
        </w:rPr>
        <w:t>[</w:t>
      </w:r>
      <w:proofErr w:type="gramEnd"/>
      <w:r w:rsidR="003C433E" w:rsidRPr="00EC5328">
        <w:rPr>
          <w:rFonts w:ascii="Arial Black" w:hAnsi="Arial Black"/>
          <w:b/>
          <w:i/>
          <w:color w:val="C00000"/>
          <w:highlight w:val="lightGray"/>
        </w:rPr>
        <w:t>OPTION ONE</w:t>
      </w:r>
      <w:r w:rsidR="003C433E" w:rsidRPr="00EC5328">
        <w:rPr>
          <w:b/>
          <w:i/>
          <w:color w:val="C00000"/>
          <w:highlight w:val="lightGray"/>
        </w:rPr>
        <w:t xml:space="preserve"> - </w:t>
      </w:r>
      <w:r w:rsidR="003C433E" w:rsidRPr="00EC5328">
        <w:rPr>
          <w:b/>
          <w:i/>
          <w:color w:val="C00000"/>
          <w:highlight w:val="lightGray"/>
          <w:lang w:val="en-NZ" w:eastAsia="en-NZ"/>
        </w:rPr>
        <w:t>User note:  Use the following if the Acquisition Amount will be paid in full on Completion.</w:t>
      </w:r>
      <w:r w:rsidR="003C433E" w:rsidRPr="00EC5328">
        <w:rPr>
          <w:b/>
          <w:color w:val="C00000"/>
          <w:highlight w:val="lightGray"/>
          <w:lang w:val="en-NZ" w:eastAsia="en-NZ"/>
        </w:rPr>
        <w:t>]</w:t>
      </w:r>
      <w:r w:rsidR="003C433E" w:rsidRPr="00EC5328">
        <w:rPr>
          <w:b/>
          <w:bCs/>
          <w:i/>
        </w:rPr>
        <w:t xml:space="preserve"> </w:t>
      </w:r>
      <w:r w:rsidR="009067EE" w:rsidRPr="00EC5328">
        <w:rPr>
          <w:bCs/>
        </w:rPr>
        <w:t>[</w:t>
      </w:r>
      <w:r w:rsidR="008259E1" w:rsidRPr="00EC5328">
        <w:rPr>
          <w:i/>
        </w:rPr>
        <w:t>T</w:t>
      </w:r>
      <w:r w:rsidR="00005D72" w:rsidRPr="00EC5328">
        <w:rPr>
          <w:i/>
        </w:rPr>
        <w:t>he Acquirer</w:t>
      </w:r>
      <w:r w:rsidR="009067EE" w:rsidRPr="00EC5328">
        <w:rPr>
          <w:i/>
        </w:rPr>
        <w:t xml:space="preserve"> </w:t>
      </w:r>
      <w:r w:rsidR="008259E1" w:rsidRPr="00EC5328">
        <w:rPr>
          <w:i/>
        </w:rPr>
        <w:t>must</w:t>
      </w:r>
      <w:r w:rsidR="009067EE" w:rsidRPr="00EC5328">
        <w:rPr>
          <w:i/>
        </w:rPr>
        <w:t xml:space="preserve"> pay the Acquisition Amount to the Existing Employer on the Completion Date.</w:t>
      </w:r>
      <w:r w:rsidR="009067EE">
        <w:t>]</w:t>
      </w:r>
      <w:r w:rsidR="00EC5328">
        <w:rPr>
          <w:rFonts w:eastAsia="Arial"/>
          <w:i/>
        </w:rPr>
        <w:t xml:space="preserve"> </w:t>
      </w:r>
      <w:r w:rsidR="003C433E" w:rsidRPr="00EC5328">
        <w:rPr>
          <w:b/>
          <w:color w:val="C00000"/>
          <w:highlight w:val="lightGray"/>
          <w:lang w:val="en-NZ" w:eastAsia="en-NZ"/>
        </w:rPr>
        <w:t>OR [</w:t>
      </w:r>
      <w:r w:rsidR="003C433E" w:rsidRPr="00EC5328">
        <w:rPr>
          <w:rFonts w:ascii="Arial Black" w:hAnsi="Arial Black"/>
          <w:b/>
          <w:i/>
          <w:color w:val="C00000"/>
          <w:highlight w:val="lightGray"/>
        </w:rPr>
        <w:t>OPTION TWO</w:t>
      </w:r>
      <w:r w:rsidR="003C433E" w:rsidRPr="00EC5328">
        <w:rPr>
          <w:b/>
          <w:i/>
          <w:color w:val="C00000"/>
          <w:highlight w:val="lightGray"/>
        </w:rPr>
        <w:t xml:space="preserve"> - </w:t>
      </w:r>
      <w:r w:rsidR="003C433E" w:rsidRPr="00EC5328">
        <w:rPr>
          <w:b/>
          <w:i/>
          <w:color w:val="C00000"/>
          <w:highlight w:val="lightGray"/>
          <w:lang w:val="en-NZ" w:eastAsia="en-NZ"/>
        </w:rPr>
        <w:t xml:space="preserve">User note:  Use the following if the Acquisition Amount will include a deferred </w:t>
      </w:r>
      <w:r w:rsidR="00967285" w:rsidRPr="00EC5328">
        <w:rPr>
          <w:b/>
          <w:i/>
          <w:color w:val="C00000"/>
          <w:highlight w:val="lightGray"/>
          <w:lang w:val="en-NZ" w:eastAsia="en-NZ"/>
        </w:rPr>
        <w:t>element</w:t>
      </w:r>
      <w:r w:rsidR="003C433E" w:rsidRPr="00EC5328">
        <w:rPr>
          <w:b/>
          <w:i/>
          <w:color w:val="C00000"/>
          <w:highlight w:val="lightGray"/>
          <w:lang w:val="en-NZ" w:eastAsia="en-NZ"/>
        </w:rPr>
        <w:t>.</w:t>
      </w:r>
      <w:r w:rsidR="003C433E" w:rsidRPr="00EC5328">
        <w:rPr>
          <w:b/>
          <w:color w:val="C00000"/>
          <w:highlight w:val="lightGray"/>
          <w:lang w:val="en-NZ" w:eastAsia="en-NZ"/>
        </w:rPr>
        <w:t>]</w:t>
      </w:r>
      <w:r w:rsidR="003C433E" w:rsidRPr="00EC5328">
        <w:rPr>
          <w:b/>
          <w:bCs/>
          <w:i/>
        </w:rPr>
        <w:t xml:space="preserve"> </w:t>
      </w:r>
      <w:r w:rsidR="009067EE" w:rsidRPr="009067EE">
        <w:t xml:space="preserve"> </w:t>
      </w:r>
      <w:r w:rsidR="009067EE" w:rsidRPr="00EC5328">
        <w:rPr>
          <w:bCs/>
        </w:rPr>
        <w:t>[</w:t>
      </w:r>
      <w:r w:rsidR="009067EE" w:rsidRPr="00EC5328">
        <w:rPr>
          <w:i/>
        </w:rPr>
        <w:t>T</w:t>
      </w:r>
      <w:r w:rsidR="00005D72" w:rsidRPr="00EC5328">
        <w:rPr>
          <w:i/>
        </w:rPr>
        <w:t>he Acquirer</w:t>
      </w:r>
      <w:r w:rsidR="00E12510" w:rsidRPr="00EC5328">
        <w:rPr>
          <w:i/>
        </w:rPr>
        <w:t xml:space="preserve"> </w:t>
      </w:r>
      <w:r w:rsidR="008259E1" w:rsidRPr="00EC5328">
        <w:rPr>
          <w:i/>
        </w:rPr>
        <w:t>must</w:t>
      </w:r>
      <w:bookmarkEnd w:id="19"/>
      <w:r w:rsidR="009067EE" w:rsidRPr="00EC5328">
        <w:rPr>
          <w:i/>
        </w:rPr>
        <w:t>:</w:t>
      </w:r>
    </w:p>
    <w:p w14:paraId="5F28DCAC" w14:textId="702E6A00" w:rsidR="000561F0" w:rsidRPr="009067EE" w:rsidRDefault="007F1F4C" w:rsidP="00D134E5">
      <w:pPr>
        <w:pStyle w:val="OutlinenumberedLevel3"/>
        <w:rPr>
          <w:rFonts w:eastAsia="Arial"/>
          <w:i/>
        </w:rPr>
      </w:pPr>
      <w:bookmarkStart w:id="20" w:name="_Ref335139594"/>
      <w:r w:rsidRPr="009067EE">
        <w:rPr>
          <w:i/>
        </w:rPr>
        <w:t xml:space="preserve">pay to </w:t>
      </w:r>
      <w:r w:rsidR="00F80BED" w:rsidRPr="009067EE">
        <w:rPr>
          <w:i/>
        </w:rPr>
        <w:t xml:space="preserve">the </w:t>
      </w:r>
      <w:r w:rsidR="00341CA6" w:rsidRPr="009067EE">
        <w:rPr>
          <w:i/>
        </w:rPr>
        <w:t>Existing Employer</w:t>
      </w:r>
      <w:r w:rsidR="00651566" w:rsidRPr="009067EE">
        <w:rPr>
          <w:i/>
        </w:rPr>
        <w:t xml:space="preserve"> </w:t>
      </w:r>
      <w:r w:rsidR="0024303A" w:rsidRPr="009067EE">
        <w:rPr>
          <w:i/>
        </w:rPr>
        <w:t>the Initial Payment</w:t>
      </w:r>
      <w:r w:rsidR="00D164B1" w:rsidRPr="009067EE">
        <w:rPr>
          <w:i/>
        </w:rPr>
        <w:t xml:space="preserve"> </w:t>
      </w:r>
      <w:r w:rsidR="0024303A" w:rsidRPr="009067EE">
        <w:rPr>
          <w:i/>
        </w:rPr>
        <w:t>on the Completion Date</w:t>
      </w:r>
      <w:bookmarkEnd w:id="20"/>
      <w:r w:rsidR="009067EE" w:rsidRPr="009067EE">
        <w:rPr>
          <w:i/>
        </w:rPr>
        <w:t>; and</w:t>
      </w:r>
    </w:p>
    <w:p w14:paraId="3DA6A979" w14:textId="287B8EC0" w:rsidR="000561F0" w:rsidRPr="00DD5F77" w:rsidRDefault="00547E1C" w:rsidP="00D134E5">
      <w:pPr>
        <w:pStyle w:val="OutlinenumberedLevel3"/>
        <w:rPr>
          <w:rFonts w:eastAsia="Arial"/>
        </w:rPr>
      </w:pPr>
      <w:bookmarkStart w:id="21" w:name="_Ref509908933"/>
      <w:r w:rsidRPr="009067EE">
        <w:rPr>
          <w:i/>
        </w:rPr>
        <w:t xml:space="preserve">subject to clause </w:t>
      </w:r>
      <w:r w:rsidRPr="009067EE">
        <w:rPr>
          <w:i/>
        </w:rPr>
        <w:fldChar w:fldCharType="begin"/>
      </w:r>
      <w:r w:rsidRPr="009067EE">
        <w:rPr>
          <w:i/>
        </w:rPr>
        <w:instrText xml:space="preserve"> REF _Ref509908924 \r \h </w:instrText>
      </w:r>
      <w:r w:rsidR="0004437C" w:rsidRPr="009067EE">
        <w:rPr>
          <w:i/>
        </w:rPr>
        <w:instrText xml:space="preserve"> \* MERGEFORMAT </w:instrText>
      </w:r>
      <w:r w:rsidRPr="009067EE">
        <w:rPr>
          <w:i/>
        </w:rPr>
      </w:r>
      <w:r w:rsidRPr="009067EE">
        <w:rPr>
          <w:i/>
        </w:rPr>
        <w:fldChar w:fldCharType="separate"/>
      </w:r>
      <w:r w:rsidR="009B7184">
        <w:rPr>
          <w:i/>
        </w:rPr>
        <w:t>4.3</w:t>
      </w:r>
      <w:r w:rsidRPr="009067EE">
        <w:rPr>
          <w:i/>
        </w:rPr>
        <w:fldChar w:fldCharType="end"/>
      </w:r>
      <w:r w:rsidR="007F1F4C" w:rsidRPr="009067EE">
        <w:rPr>
          <w:i/>
        </w:rPr>
        <w:t xml:space="preserve">, pay to </w:t>
      </w:r>
      <w:r w:rsidR="00F80BED" w:rsidRPr="009067EE">
        <w:rPr>
          <w:i/>
        </w:rPr>
        <w:t xml:space="preserve">the </w:t>
      </w:r>
      <w:r w:rsidR="00341CA6" w:rsidRPr="009067EE">
        <w:rPr>
          <w:i/>
        </w:rPr>
        <w:t>Existing Employer</w:t>
      </w:r>
      <w:r w:rsidR="007F1F4C" w:rsidRPr="009067EE">
        <w:rPr>
          <w:i/>
        </w:rPr>
        <w:t xml:space="preserve"> </w:t>
      </w:r>
      <w:r w:rsidR="0024303A" w:rsidRPr="009067EE">
        <w:rPr>
          <w:i/>
        </w:rPr>
        <w:t xml:space="preserve">the Deferred Payment </w:t>
      </w:r>
      <w:r w:rsidR="00E96F1B">
        <w:rPr>
          <w:i/>
        </w:rPr>
        <w:t xml:space="preserve">on </w:t>
      </w:r>
      <w:r w:rsidR="007F1F4C" w:rsidRPr="009067EE">
        <w:rPr>
          <w:i/>
        </w:rPr>
        <w:t xml:space="preserve">the date </w:t>
      </w:r>
      <w:r w:rsidR="00341CA6" w:rsidRPr="009067EE">
        <w:rPr>
          <w:i/>
        </w:rPr>
        <w:t>which is [insert]</w:t>
      </w:r>
      <w:r w:rsidR="007F1F4C" w:rsidRPr="009067EE">
        <w:rPr>
          <w:i/>
        </w:rPr>
        <w:t xml:space="preserve"> </w:t>
      </w:r>
      <w:r w:rsidR="0024303A" w:rsidRPr="009067EE">
        <w:rPr>
          <w:i/>
        </w:rPr>
        <w:t>months after the Completion Date</w:t>
      </w:r>
      <w:r w:rsidR="007F1F4C" w:rsidRPr="00DD5F77">
        <w:t>.</w:t>
      </w:r>
      <w:bookmarkEnd w:id="21"/>
      <w:r w:rsidR="00EC5328">
        <w:t>]</w:t>
      </w:r>
    </w:p>
    <w:p w14:paraId="3DC04B84" w14:textId="179E0B96" w:rsidR="000561F0" w:rsidRPr="00DD5F77" w:rsidRDefault="00A93CBD" w:rsidP="00D134E5">
      <w:pPr>
        <w:pStyle w:val="OutlinenumberedLevel2"/>
        <w:rPr>
          <w:rFonts w:eastAsia="Arial"/>
        </w:rPr>
      </w:pPr>
      <w:bookmarkStart w:id="22" w:name="_Ref335140992"/>
      <w:bookmarkStart w:id="23" w:name="_Ref509908924"/>
      <w:r w:rsidRPr="00A93CBD">
        <w:rPr>
          <w:bCs/>
        </w:rPr>
        <w:t>[</w:t>
      </w:r>
      <w:r w:rsidR="00537C93">
        <w:rPr>
          <w:b/>
          <w:bCs/>
          <w:i/>
        </w:rPr>
        <w:t>Adjustment</w:t>
      </w:r>
      <w:r w:rsidR="007F1F4C" w:rsidRPr="0004437C">
        <w:rPr>
          <w:b/>
          <w:bCs/>
          <w:i/>
        </w:rPr>
        <w:t xml:space="preserve">:  </w:t>
      </w:r>
      <w:bookmarkEnd w:id="22"/>
      <w:r w:rsidR="007F1F4C" w:rsidRPr="0004437C">
        <w:rPr>
          <w:i/>
        </w:rPr>
        <w:t xml:space="preserve">The </w:t>
      </w:r>
      <w:r w:rsidR="00341CA6" w:rsidRPr="0004437C">
        <w:rPr>
          <w:i/>
        </w:rPr>
        <w:t>Deferred Payment</w:t>
      </w:r>
      <w:r w:rsidR="007F1F4C" w:rsidRPr="0004437C">
        <w:rPr>
          <w:i/>
        </w:rPr>
        <w:t xml:space="preserve"> </w:t>
      </w:r>
      <w:r w:rsidR="00547E1C" w:rsidRPr="0004437C">
        <w:rPr>
          <w:i/>
        </w:rPr>
        <w:t>will</w:t>
      </w:r>
      <w:r w:rsidR="007F1F4C" w:rsidRPr="0004437C">
        <w:rPr>
          <w:i/>
        </w:rPr>
        <w:t xml:space="preserve"> be reduced on a pro ra</w:t>
      </w:r>
      <w:r w:rsidR="00341CA6" w:rsidRPr="0004437C">
        <w:rPr>
          <w:i/>
        </w:rPr>
        <w:t xml:space="preserve">ta basis for each Transferring </w:t>
      </w:r>
      <w:r w:rsidR="00E12510">
        <w:rPr>
          <w:i/>
        </w:rPr>
        <w:t>Employee who is no longer</w:t>
      </w:r>
      <w:r w:rsidR="007F1F4C" w:rsidRPr="0004437C">
        <w:rPr>
          <w:i/>
        </w:rPr>
        <w:t xml:space="preserve"> employed by </w:t>
      </w:r>
      <w:r w:rsidR="00F80BED" w:rsidRPr="0004437C">
        <w:rPr>
          <w:i/>
        </w:rPr>
        <w:t>t</w:t>
      </w:r>
      <w:r w:rsidR="00005D72">
        <w:rPr>
          <w:i/>
        </w:rPr>
        <w:t>he Acquirer</w:t>
      </w:r>
      <w:r w:rsidR="007F1F4C" w:rsidRPr="0004437C">
        <w:rPr>
          <w:i/>
        </w:rPr>
        <w:t xml:space="preserve"> on the</w:t>
      </w:r>
      <w:r w:rsidR="00547E1C" w:rsidRPr="0004437C">
        <w:rPr>
          <w:i/>
        </w:rPr>
        <w:t xml:space="preserve"> date referred to in clause </w:t>
      </w:r>
      <w:r w:rsidR="00547E1C" w:rsidRPr="0004437C">
        <w:rPr>
          <w:i/>
        </w:rPr>
        <w:fldChar w:fldCharType="begin"/>
      </w:r>
      <w:r w:rsidR="00547E1C" w:rsidRPr="0004437C">
        <w:rPr>
          <w:i/>
        </w:rPr>
        <w:instrText xml:space="preserve"> REF _Ref509908933 \r \h </w:instrText>
      </w:r>
      <w:r w:rsidR="0004437C">
        <w:rPr>
          <w:i/>
        </w:rPr>
        <w:instrText xml:space="preserve"> \* MERGEFORMAT </w:instrText>
      </w:r>
      <w:r w:rsidR="00547E1C" w:rsidRPr="0004437C">
        <w:rPr>
          <w:i/>
        </w:rPr>
      </w:r>
      <w:r w:rsidR="00547E1C" w:rsidRPr="0004437C">
        <w:rPr>
          <w:i/>
        </w:rPr>
        <w:fldChar w:fldCharType="separate"/>
      </w:r>
      <w:r w:rsidR="009B7184">
        <w:rPr>
          <w:i/>
        </w:rPr>
        <w:t>4.2b</w:t>
      </w:r>
      <w:r w:rsidR="00547E1C" w:rsidRPr="0004437C">
        <w:rPr>
          <w:i/>
        </w:rPr>
        <w:fldChar w:fldCharType="end"/>
      </w:r>
      <w:r w:rsidR="007F1F4C" w:rsidRPr="0004437C">
        <w:rPr>
          <w:i/>
        </w:rPr>
        <w:t xml:space="preserve"> </w:t>
      </w:r>
      <w:r w:rsidR="007F1F4C" w:rsidRPr="0004437C">
        <w:rPr>
          <w:i/>
        </w:rPr>
        <w:lastRenderedPageBreak/>
        <w:t xml:space="preserve">(other than those Transferring Employees whose employment has been terminated by </w:t>
      </w:r>
      <w:r w:rsidR="00F80BED" w:rsidRPr="0004437C">
        <w:rPr>
          <w:i/>
        </w:rPr>
        <w:t>t</w:t>
      </w:r>
      <w:r w:rsidR="00005D72">
        <w:rPr>
          <w:i/>
        </w:rPr>
        <w:t>he Acquirer</w:t>
      </w:r>
      <w:r w:rsidR="0024303A" w:rsidRPr="0004437C">
        <w:rPr>
          <w:i/>
        </w:rPr>
        <w:t>)</w:t>
      </w:r>
      <w:r w:rsidR="00341CA6" w:rsidRPr="00DD5F77">
        <w:t>.</w:t>
      </w:r>
      <w:bookmarkEnd w:id="23"/>
      <w:r w:rsidR="0004437C">
        <w:t>]</w:t>
      </w:r>
    </w:p>
    <w:p w14:paraId="151DE883" w14:textId="77777777" w:rsidR="000561F0" w:rsidRPr="00DD5F77" w:rsidRDefault="007F1F4C" w:rsidP="00D134E5">
      <w:pPr>
        <w:pStyle w:val="OutlinenumberedLevel1"/>
        <w:spacing w:before="0"/>
      </w:pPr>
      <w:bookmarkStart w:id="24" w:name="_Ref335725950"/>
      <w:r w:rsidRPr="00DD5F77">
        <w:t>CONDITIONS</w:t>
      </w:r>
      <w:bookmarkEnd w:id="24"/>
    </w:p>
    <w:p w14:paraId="376DB019" w14:textId="51843E79" w:rsidR="000561F0" w:rsidRPr="00DD5F77" w:rsidRDefault="007F1F4C" w:rsidP="00D134E5">
      <w:pPr>
        <w:pStyle w:val="OutlinenumberedLevel2"/>
        <w:rPr>
          <w:rFonts w:eastAsia="Arial"/>
        </w:rPr>
      </w:pPr>
      <w:bookmarkStart w:id="25" w:name="_Ref335120888"/>
      <w:r w:rsidRPr="00DD5F77">
        <w:rPr>
          <w:b/>
          <w:bCs/>
        </w:rPr>
        <w:t xml:space="preserve">Conditions:  </w:t>
      </w:r>
      <w:r w:rsidRPr="00DD5F77">
        <w:t>Completion is conditional on:</w:t>
      </w:r>
      <w:bookmarkEnd w:id="25"/>
    </w:p>
    <w:p w14:paraId="06098601" w14:textId="713A8818" w:rsidR="000561F0" w:rsidRPr="00DD5F77" w:rsidRDefault="00F80BED" w:rsidP="00D134E5">
      <w:pPr>
        <w:pStyle w:val="OutlinenumberedLevel3"/>
        <w:rPr>
          <w:rFonts w:eastAsia="Arial"/>
        </w:rPr>
      </w:pPr>
      <w:bookmarkStart w:id="26" w:name="_Ref285135334"/>
      <w:r w:rsidRPr="00DD5F77">
        <w:t xml:space="preserve">the </w:t>
      </w:r>
      <w:r w:rsidR="00341CA6" w:rsidRPr="00DD5F77">
        <w:t>Existing Employer</w:t>
      </w:r>
      <w:r w:rsidR="007F1F4C" w:rsidRPr="00DD5F77">
        <w:t xml:space="preserve"> </w:t>
      </w:r>
      <w:r w:rsidR="008259E1">
        <w:t xml:space="preserve">complying with its obligations under clause </w:t>
      </w:r>
      <w:r w:rsidR="008259E1">
        <w:fldChar w:fldCharType="begin"/>
      </w:r>
      <w:r w:rsidR="008259E1">
        <w:instrText xml:space="preserve"> REF _Ref511932154 \r \h </w:instrText>
      </w:r>
      <w:r w:rsidR="008259E1">
        <w:fldChar w:fldCharType="separate"/>
      </w:r>
      <w:r w:rsidR="009B7184">
        <w:t>2.2</w:t>
      </w:r>
      <w:r w:rsidR="008259E1">
        <w:fldChar w:fldCharType="end"/>
      </w:r>
      <w:r w:rsidR="008259E1">
        <w:t xml:space="preserve"> (if applicable)</w:t>
      </w:r>
      <w:r w:rsidR="007F1F4C" w:rsidRPr="00DD5F77">
        <w:t>; and</w:t>
      </w:r>
    </w:p>
    <w:p w14:paraId="36667C73" w14:textId="77777777" w:rsidR="000561F0" w:rsidRPr="00DD5F77" w:rsidRDefault="007F1F4C" w:rsidP="00D134E5">
      <w:pPr>
        <w:pStyle w:val="OutlinenumberedLevel3"/>
        <w:rPr>
          <w:rFonts w:eastAsia="Arial"/>
        </w:rPr>
      </w:pPr>
      <w:r w:rsidRPr="00DD5F77">
        <w:t xml:space="preserve">each of the Transferring Employees signing </w:t>
      </w:r>
      <w:r w:rsidR="0024303A">
        <w:t>a</w:t>
      </w:r>
      <w:r w:rsidR="00F80BED" w:rsidRPr="00DD5F77">
        <w:t xml:space="preserve"> </w:t>
      </w:r>
      <w:r w:rsidR="00AF2B62" w:rsidRPr="00DD5F77">
        <w:t>New Employment Agreement</w:t>
      </w:r>
      <w:r w:rsidRPr="00DD5F77">
        <w:t>.</w:t>
      </w:r>
    </w:p>
    <w:p w14:paraId="14C12870" w14:textId="4C71A879" w:rsidR="004A1D83" w:rsidRDefault="007F1F4C" w:rsidP="004A1D83">
      <w:pPr>
        <w:pStyle w:val="OutlinenumberedLevel2"/>
      </w:pPr>
      <w:bookmarkStart w:id="27" w:name="_Ref509839041"/>
      <w:bookmarkStart w:id="28" w:name="_Ref335121079"/>
      <w:r w:rsidRPr="004A1D83">
        <w:rPr>
          <w:b/>
          <w:bCs/>
        </w:rPr>
        <w:t xml:space="preserve">Waiver </w:t>
      </w:r>
      <w:r w:rsidR="004A1D83" w:rsidRPr="004A1D83">
        <w:rPr>
          <w:b/>
          <w:bCs/>
        </w:rPr>
        <w:t>of conditions</w:t>
      </w:r>
      <w:r w:rsidRPr="004A1D83">
        <w:rPr>
          <w:b/>
          <w:bCs/>
        </w:rPr>
        <w:t xml:space="preserve">:  </w:t>
      </w:r>
      <w:r w:rsidR="004A1D83" w:rsidRPr="004A1D83">
        <w:t>The</w:t>
      </w:r>
      <w:r w:rsidR="004A1D83">
        <w:t xml:space="preserve"> </w:t>
      </w:r>
      <w:r w:rsidR="009B70FE">
        <w:t>C</w:t>
      </w:r>
      <w:r w:rsidR="004A1D83">
        <w:t>onditions are for the benefit of t</w:t>
      </w:r>
      <w:r w:rsidR="00005D72">
        <w:t>he Acquirer</w:t>
      </w:r>
      <w:r w:rsidR="004A1D83">
        <w:t>.  Any waiver will only be effective if given in writing by t</w:t>
      </w:r>
      <w:r w:rsidR="00005D72">
        <w:t>he Acquirer</w:t>
      </w:r>
      <w:r w:rsidR="004A1D83">
        <w:t>.</w:t>
      </w:r>
      <w:bookmarkEnd w:id="27"/>
    </w:p>
    <w:p w14:paraId="5139104D" w14:textId="78B4970D" w:rsidR="000561F0" w:rsidRPr="00DD5F77" w:rsidRDefault="007F1F4C" w:rsidP="00D134E5">
      <w:pPr>
        <w:pStyle w:val="OutlinenumberedLevel2"/>
        <w:rPr>
          <w:rFonts w:eastAsia="Arial"/>
        </w:rPr>
      </w:pPr>
      <w:bookmarkStart w:id="29" w:name="_Ref335121023"/>
      <w:bookmarkEnd w:id="26"/>
      <w:bookmarkEnd w:id="28"/>
      <w:r w:rsidRPr="00DD5F77">
        <w:rPr>
          <w:b/>
          <w:bCs/>
        </w:rPr>
        <w:t xml:space="preserve">Effect of failure of Conditions:  </w:t>
      </w:r>
      <w:r w:rsidR="00547E1C">
        <w:t xml:space="preserve">If the Conditions </w:t>
      </w:r>
      <w:r w:rsidRPr="00DD5F77">
        <w:t xml:space="preserve">are not satisfied (or waived </w:t>
      </w:r>
      <w:r w:rsidR="008259E1">
        <w:t>by t</w:t>
      </w:r>
      <w:r w:rsidR="00005D72">
        <w:t>he Acquirer</w:t>
      </w:r>
      <w:r w:rsidR="008259E1">
        <w:t xml:space="preserve"> </w:t>
      </w:r>
      <w:r w:rsidRPr="00DD5F77">
        <w:t xml:space="preserve">in accordance with clause </w:t>
      </w:r>
      <w:r w:rsidR="004A1D83">
        <w:fldChar w:fldCharType="begin"/>
      </w:r>
      <w:r w:rsidR="004A1D83">
        <w:instrText xml:space="preserve"> REF _Ref509839041 \r \h </w:instrText>
      </w:r>
      <w:r w:rsidR="004A1D83">
        <w:fldChar w:fldCharType="separate"/>
      </w:r>
      <w:r w:rsidR="009B7184">
        <w:t>5.2</w:t>
      </w:r>
      <w:r w:rsidR="004A1D83">
        <w:fldChar w:fldCharType="end"/>
      </w:r>
      <w:r w:rsidRPr="00DD5F77">
        <w:t xml:space="preserve">) on the date which is </w:t>
      </w:r>
      <w:r w:rsidR="0024303A">
        <w:t>[</w:t>
      </w:r>
      <w:r w:rsidR="008A182E" w:rsidRPr="0024303A">
        <w:rPr>
          <w:i/>
        </w:rPr>
        <w:t>1</w:t>
      </w:r>
      <w:r w:rsidR="008A182E">
        <w:rPr>
          <w:i/>
        </w:rPr>
        <w:t>0</w:t>
      </w:r>
      <w:r w:rsidR="0024303A">
        <w:t>]</w:t>
      </w:r>
      <w:r w:rsidRPr="00DD5F77">
        <w:t xml:space="preserve"> Business Days after the date of this Agreement</w:t>
      </w:r>
      <w:r w:rsidR="008259E1">
        <w:t>,</w:t>
      </w:r>
      <w:r w:rsidRPr="00DD5F77">
        <w:t xml:space="preserve"> or </w:t>
      </w:r>
      <w:r w:rsidR="0024303A">
        <w:t>such other date</w:t>
      </w:r>
      <w:r w:rsidRPr="00DD5F77">
        <w:t xml:space="preserve"> agreed in writing by </w:t>
      </w:r>
      <w:r w:rsidR="00F80BED" w:rsidRPr="00DD5F77">
        <w:t>t</w:t>
      </w:r>
      <w:r w:rsidR="00005D72">
        <w:t>he Acquirer</w:t>
      </w:r>
      <w:r w:rsidR="008259E1">
        <w:t xml:space="preserve"> and the Existing Employer</w:t>
      </w:r>
      <w:r w:rsidRPr="00DD5F77">
        <w:t xml:space="preserve">, </w:t>
      </w:r>
      <w:r w:rsidR="00F80BED" w:rsidRPr="00DD5F77">
        <w:t>t</w:t>
      </w:r>
      <w:r w:rsidR="00005D72">
        <w:t>he Acquirer</w:t>
      </w:r>
      <w:r w:rsidRPr="00DD5F77">
        <w:t xml:space="preserve"> may terminate this Agreement at any time by notice in writing to </w:t>
      </w:r>
      <w:r w:rsidR="00F80BED" w:rsidRPr="00DD5F77">
        <w:t xml:space="preserve">the </w:t>
      </w:r>
      <w:r w:rsidR="0024303A">
        <w:t>Existing Employer</w:t>
      </w:r>
      <w:r w:rsidRPr="00DD5F77">
        <w:t xml:space="preserve"> and no party will have any claim against any other party arising under or in connection with that termination other than for a breach of this Agreement occurring before termination.</w:t>
      </w:r>
      <w:bookmarkEnd w:id="29"/>
    </w:p>
    <w:p w14:paraId="15333BFB" w14:textId="77777777" w:rsidR="000561F0" w:rsidRPr="00DD5F77" w:rsidRDefault="007F1F4C" w:rsidP="00D134E5">
      <w:pPr>
        <w:pStyle w:val="OutlinenumberedLevel1"/>
        <w:spacing w:before="0"/>
        <w:rPr>
          <w:rFonts w:eastAsia="Arial Black" w:cs="Arial Black"/>
          <w:b/>
          <w:bCs/>
        </w:rPr>
      </w:pPr>
      <w:bookmarkStart w:id="30" w:name="_Ref335121369"/>
      <w:r w:rsidRPr="00DD5F77">
        <w:t>COMPLETION</w:t>
      </w:r>
      <w:bookmarkEnd w:id="30"/>
    </w:p>
    <w:p w14:paraId="6990D623" w14:textId="655E61F3" w:rsidR="000561F0" w:rsidRPr="00DD5F77" w:rsidRDefault="00341CA6" w:rsidP="00D134E5">
      <w:pPr>
        <w:pStyle w:val="OutlinenumberedLevel2"/>
        <w:rPr>
          <w:rFonts w:eastAsia="Arial"/>
          <w:b/>
          <w:bCs/>
        </w:rPr>
      </w:pPr>
      <w:bookmarkStart w:id="31" w:name="_Ref335121299"/>
      <w:r w:rsidRPr="00DD5F77">
        <w:rPr>
          <w:b/>
          <w:bCs/>
        </w:rPr>
        <w:t>Existing Employer</w:t>
      </w:r>
      <w:r w:rsidR="007F1F4C" w:rsidRPr="00DD5F77">
        <w:rPr>
          <w:b/>
          <w:bCs/>
        </w:rPr>
        <w:t>’</w:t>
      </w:r>
      <w:r w:rsidR="007F1F4C" w:rsidRPr="00DD5F77">
        <w:rPr>
          <w:b/>
          <w:bCs/>
        </w:rPr>
        <w:t>s obligations on Completion:</w:t>
      </w:r>
      <w:r w:rsidR="007F1F4C" w:rsidRPr="00DD5F77">
        <w:t xml:space="preserve">  On </w:t>
      </w:r>
      <w:r w:rsidR="00A23BE8">
        <w:t xml:space="preserve">or before </w:t>
      </w:r>
      <w:r w:rsidR="007F1F4C" w:rsidRPr="00DD5F77">
        <w:t xml:space="preserve">the Completion Date, </w:t>
      </w:r>
      <w:r w:rsidR="00F80BED" w:rsidRPr="00DD5F77">
        <w:t xml:space="preserve">the </w:t>
      </w:r>
      <w:r w:rsidRPr="00DD5F77">
        <w:t>Existing Employer</w:t>
      </w:r>
      <w:r w:rsidR="007F1F4C" w:rsidRPr="00DD5F77">
        <w:t xml:space="preserve"> </w:t>
      </w:r>
      <w:r w:rsidR="00DC54CB">
        <w:t>must</w:t>
      </w:r>
      <w:r w:rsidR="007F1F4C" w:rsidRPr="00DD5F77">
        <w:t xml:space="preserve"> deliver to </w:t>
      </w:r>
      <w:r w:rsidR="00F80BED" w:rsidRPr="00DD5F77">
        <w:t>t</w:t>
      </w:r>
      <w:r w:rsidR="00005D72">
        <w:t>he Acquirer</w:t>
      </w:r>
      <w:r w:rsidR="007F1F4C" w:rsidRPr="00DD5F77">
        <w:t>:</w:t>
      </w:r>
      <w:bookmarkEnd w:id="31"/>
    </w:p>
    <w:p w14:paraId="7473E144" w14:textId="0F45A64B" w:rsidR="000561F0" w:rsidRPr="00DD5F77" w:rsidRDefault="007F1F4C" w:rsidP="00D134E5">
      <w:pPr>
        <w:pStyle w:val="OutlinenumberedLevel3"/>
        <w:rPr>
          <w:rFonts w:eastAsia="Arial"/>
          <w:b/>
          <w:bCs/>
        </w:rPr>
      </w:pPr>
      <w:r w:rsidRPr="00DD5F77">
        <w:t xml:space="preserve">the Termination Agreements executed by </w:t>
      </w:r>
      <w:r w:rsidR="00ED6D44">
        <w:t xml:space="preserve">each of </w:t>
      </w:r>
      <w:r w:rsidRPr="00DD5F77">
        <w:t xml:space="preserve">the Transferring Employees and </w:t>
      </w:r>
      <w:r w:rsidR="00F80BED" w:rsidRPr="00DD5F77">
        <w:t xml:space="preserve">the </w:t>
      </w:r>
      <w:r w:rsidR="00341CA6" w:rsidRPr="00DD5F77">
        <w:t>Existing Employer</w:t>
      </w:r>
      <w:r w:rsidR="00A23BE8">
        <w:t xml:space="preserve"> (if applicable)</w:t>
      </w:r>
      <w:r w:rsidRPr="00DD5F77">
        <w:t>;</w:t>
      </w:r>
    </w:p>
    <w:p w14:paraId="1C95E4C4" w14:textId="50A26DCE" w:rsidR="000561F0" w:rsidRPr="00DD5F77" w:rsidRDefault="00F80BED" w:rsidP="00D134E5">
      <w:pPr>
        <w:pStyle w:val="OutlinenumberedLevel3"/>
        <w:rPr>
          <w:rFonts w:eastAsia="Arial"/>
          <w:b/>
          <w:bCs/>
        </w:rPr>
      </w:pPr>
      <w:r w:rsidRPr="00DD5F77">
        <w:t xml:space="preserve">the </w:t>
      </w:r>
      <w:r w:rsidR="00AF2B62" w:rsidRPr="00DD5F77">
        <w:t>New Employment Agreements</w:t>
      </w:r>
      <w:r w:rsidR="007F1F4C" w:rsidRPr="00DD5F77">
        <w:t xml:space="preserve"> executed by</w:t>
      </w:r>
      <w:r w:rsidR="00FB4790">
        <w:t xml:space="preserve"> the Transferring Employees; </w:t>
      </w:r>
    </w:p>
    <w:p w14:paraId="4DB96DB9" w14:textId="41E945B3" w:rsidR="00FB4790" w:rsidRPr="00FB4790" w:rsidRDefault="00A23BE8" w:rsidP="00D134E5">
      <w:pPr>
        <w:pStyle w:val="OutlinenumberedLevel3"/>
        <w:rPr>
          <w:rFonts w:eastAsia="Arial"/>
        </w:rPr>
      </w:pPr>
      <w:r>
        <w:rPr>
          <w:rFonts w:eastAsia="Arial"/>
        </w:rPr>
        <w:t xml:space="preserve">executed copies of </w:t>
      </w:r>
      <w:r w:rsidR="00FB4790">
        <w:rPr>
          <w:rFonts w:eastAsia="Arial"/>
        </w:rPr>
        <w:t xml:space="preserve">any board and shareholder resolutions required to approve the </w:t>
      </w:r>
      <w:r>
        <w:rPr>
          <w:rFonts w:eastAsia="Arial"/>
        </w:rPr>
        <w:t>Existing Employer</w:t>
      </w:r>
      <w:r>
        <w:rPr>
          <w:rFonts w:eastAsia="Arial"/>
        </w:rPr>
        <w:t>’</w:t>
      </w:r>
      <w:r>
        <w:rPr>
          <w:rFonts w:eastAsia="Arial"/>
        </w:rPr>
        <w:t xml:space="preserve">s </w:t>
      </w:r>
      <w:r w:rsidR="00FB4790">
        <w:rPr>
          <w:rFonts w:eastAsia="Arial"/>
        </w:rPr>
        <w:t>entry into</w:t>
      </w:r>
      <w:r>
        <w:rPr>
          <w:rFonts w:eastAsia="Arial"/>
        </w:rPr>
        <w:t>, and compliance with,</w:t>
      </w:r>
      <w:r w:rsidR="00FB4790">
        <w:rPr>
          <w:rFonts w:eastAsia="Arial"/>
        </w:rPr>
        <w:t xml:space="preserve"> this Agreement; and</w:t>
      </w:r>
    </w:p>
    <w:p w14:paraId="3D75FECE" w14:textId="51E1EBE7" w:rsidR="000561F0" w:rsidRPr="00DD5F77" w:rsidRDefault="00CE4268" w:rsidP="00D134E5">
      <w:pPr>
        <w:pStyle w:val="OutlinenumberedLevel3"/>
        <w:rPr>
          <w:rFonts w:eastAsia="Arial"/>
        </w:rPr>
      </w:pPr>
      <w:r>
        <w:t>any</w:t>
      </w:r>
      <w:r w:rsidR="007F1F4C" w:rsidRPr="00DD5F77">
        <w:t xml:space="preserve"> other documents reasonably requested by </w:t>
      </w:r>
      <w:r w:rsidR="00F80BED" w:rsidRPr="00DD5F77">
        <w:t>t</w:t>
      </w:r>
      <w:r w:rsidR="00005D72">
        <w:t>he Acquirer</w:t>
      </w:r>
      <w:r w:rsidR="007F1F4C" w:rsidRPr="00DD5F77">
        <w:t xml:space="preserve"> to enable </w:t>
      </w:r>
      <w:r w:rsidR="00DC54CB">
        <w:t>t</w:t>
      </w:r>
      <w:r w:rsidR="00005D72">
        <w:t>he Acquirer</w:t>
      </w:r>
      <w:r w:rsidR="00A23BE8">
        <w:t xml:space="preserve"> to</w:t>
      </w:r>
      <w:r w:rsidR="00DC54CB">
        <w:t xml:space="preserve"> </w:t>
      </w:r>
      <w:r w:rsidR="007F1F4C" w:rsidRPr="00DD5F77">
        <w:t>employ the Transferring Employees</w:t>
      </w:r>
      <w:r w:rsidR="008A182E">
        <w:t xml:space="preserve"> </w:t>
      </w:r>
      <w:r w:rsidR="00A23BE8">
        <w:t>from Completion</w:t>
      </w:r>
      <w:r w:rsidR="007F1F4C" w:rsidRPr="00DD5F77">
        <w:t>.</w:t>
      </w:r>
    </w:p>
    <w:p w14:paraId="5014DDDB" w14:textId="656C3CB9" w:rsidR="000561F0" w:rsidRPr="00DD5F77" w:rsidRDefault="00E12510" w:rsidP="00D134E5">
      <w:pPr>
        <w:pStyle w:val="OutlinenumberedLevel2"/>
        <w:rPr>
          <w:rFonts w:eastAsia="Arial"/>
          <w:b/>
          <w:bCs/>
        </w:rPr>
      </w:pPr>
      <w:r>
        <w:rPr>
          <w:b/>
          <w:bCs/>
        </w:rPr>
        <w:t>Company</w:t>
      </w:r>
      <w:r w:rsidR="007F1F4C" w:rsidRPr="00DD5F77">
        <w:rPr>
          <w:b/>
          <w:bCs/>
        </w:rPr>
        <w:t>’</w:t>
      </w:r>
      <w:r w:rsidR="007F1F4C" w:rsidRPr="00DD5F77">
        <w:rPr>
          <w:b/>
          <w:bCs/>
        </w:rPr>
        <w:t xml:space="preserve">s obligations on Completion:  </w:t>
      </w:r>
      <w:r w:rsidR="007F1F4C" w:rsidRPr="00DD5F77">
        <w:t>On the Completion Date</w:t>
      </w:r>
      <w:r w:rsidR="00A23BE8">
        <w:t>,</w:t>
      </w:r>
      <w:r w:rsidR="007F1F4C" w:rsidRPr="00DD5F77">
        <w:t xml:space="preserve"> subject to </w:t>
      </w:r>
      <w:r w:rsidR="00F80BED" w:rsidRPr="00DD5F77">
        <w:t xml:space="preserve">the </w:t>
      </w:r>
      <w:r w:rsidR="00341CA6" w:rsidRPr="00DD5F77">
        <w:t>Existing Employer</w:t>
      </w:r>
      <w:r w:rsidR="007F1F4C" w:rsidRPr="00DD5F77">
        <w:t xml:space="preserve"> complying with its obligations under </w:t>
      </w:r>
      <w:r w:rsidR="0024303A">
        <w:t xml:space="preserve">clause </w:t>
      </w:r>
      <w:r w:rsidR="0024303A">
        <w:fldChar w:fldCharType="begin"/>
      </w:r>
      <w:r w:rsidR="0024303A">
        <w:instrText xml:space="preserve"> REF _Ref335121299 \r \h </w:instrText>
      </w:r>
      <w:r w:rsidR="0024303A">
        <w:fldChar w:fldCharType="separate"/>
      </w:r>
      <w:r w:rsidR="009B7184">
        <w:t>6.1</w:t>
      </w:r>
      <w:r w:rsidR="0024303A">
        <w:fldChar w:fldCharType="end"/>
      </w:r>
      <w:r w:rsidR="0024303A">
        <w:t>,</w:t>
      </w:r>
      <w:r w:rsidR="0024303A" w:rsidRPr="00DD5F77">
        <w:t xml:space="preserve"> </w:t>
      </w:r>
      <w:r w:rsidR="00F80BED" w:rsidRPr="00DD5F77">
        <w:t>t</w:t>
      </w:r>
      <w:r w:rsidR="00005D72">
        <w:t>he Acquirer</w:t>
      </w:r>
      <w:r w:rsidR="00BB224C">
        <w:t xml:space="preserve"> will pay to the Existing Employer</w:t>
      </w:r>
      <w:r w:rsidR="007F1F4C" w:rsidRPr="00DD5F77">
        <w:t xml:space="preserve"> the </w:t>
      </w:r>
      <w:r w:rsidR="003C433E" w:rsidRPr="0057144E">
        <w:rPr>
          <w:b/>
          <w:color w:val="C00000"/>
          <w:highlight w:val="lightGray"/>
          <w:lang w:val="en-NZ" w:eastAsia="en-NZ"/>
        </w:rPr>
        <w:t>[</w:t>
      </w:r>
      <w:r w:rsidR="003C433E" w:rsidRPr="00BD32E3">
        <w:rPr>
          <w:rFonts w:ascii="Arial Black" w:hAnsi="Arial Black"/>
          <w:b/>
          <w:i/>
          <w:color w:val="C00000"/>
          <w:highlight w:val="lightGray"/>
        </w:rPr>
        <w:t>OPTION ONE</w:t>
      </w:r>
      <w:r w:rsidR="003C433E" w:rsidRPr="00BD32E3">
        <w:rPr>
          <w:b/>
          <w:i/>
          <w:color w:val="C00000"/>
          <w:highlight w:val="lightGray"/>
        </w:rPr>
        <w:t xml:space="preserve"> - </w:t>
      </w:r>
      <w:r w:rsidR="003C433E" w:rsidRPr="0057144E">
        <w:rPr>
          <w:b/>
          <w:i/>
          <w:color w:val="C00000"/>
          <w:highlight w:val="lightGray"/>
          <w:lang w:val="en-NZ" w:eastAsia="en-NZ"/>
        </w:rPr>
        <w:t>User note</w:t>
      </w:r>
      <w:r w:rsidR="003C433E">
        <w:rPr>
          <w:b/>
          <w:i/>
          <w:color w:val="C00000"/>
          <w:highlight w:val="lightGray"/>
          <w:lang w:val="en-NZ" w:eastAsia="en-NZ"/>
        </w:rPr>
        <w:t>:  Use the following if the Acquisition Amount will be paid in full on Completion.</w:t>
      </w:r>
      <w:r w:rsidR="003C433E">
        <w:rPr>
          <w:b/>
          <w:color w:val="C00000"/>
          <w:highlight w:val="lightGray"/>
          <w:lang w:val="en-NZ" w:eastAsia="en-NZ"/>
        </w:rPr>
        <w:t>]</w:t>
      </w:r>
      <w:r w:rsidR="003C433E">
        <w:rPr>
          <w:b/>
          <w:bCs/>
          <w:i/>
        </w:rPr>
        <w:t xml:space="preserve"> </w:t>
      </w:r>
      <w:r w:rsidR="00D164B1">
        <w:t>[</w:t>
      </w:r>
      <w:r w:rsidR="00ED6D44">
        <w:rPr>
          <w:i/>
        </w:rPr>
        <w:t>Acquisition Amount</w:t>
      </w:r>
      <w:r w:rsidR="003C433E">
        <w:t xml:space="preserve">] </w:t>
      </w:r>
      <w:r w:rsidR="003C433E">
        <w:rPr>
          <w:b/>
          <w:color w:val="C00000"/>
          <w:highlight w:val="lightGray"/>
          <w:lang w:val="en-NZ" w:eastAsia="en-NZ"/>
        </w:rPr>
        <w:t>OR [</w:t>
      </w:r>
      <w:r w:rsidR="003C433E" w:rsidRPr="00BD32E3">
        <w:rPr>
          <w:rFonts w:ascii="Arial Black" w:hAnsi="Arial Black"/>
          <w:b/>
          <w:i/>
          <w:color w:val="C00000"/>
          <w:highlight w:val="lightGray"/>
        </w:rPr>
        <w:t xml:space="preserve">OPTION </w:t>
      </w:r>
      <w:r w:rsidR="003C433E">
        <w:rPr>
          <w:rFonts w:ascii="Arial Black" w:hAnsi="Arial Black"/>
          <w:b/>
          <w:i/>
          <w:color w:val="C00000"/>
          <w:highlight w:val="lightGray"/>
        </w:rPr>
        <w:t>TWO</w:t>
      </w:r>
      <w:r w:rsidR="003C433E" w:rsidRPr="00BD32E3">
        <w:rPr>
          <w:b/>
          <w:i/>
          <w:color w:val="C00000"/>
          <w:highlight w:val="lightGray"/>
        </w:rPr>
        <w:t xml:space="preserve"> - </w:t>
      </w:r>
      <w:r w:rsidR="003C433E" w:rsidRPr="0057144E">
        <w:rPr>
          <w:b/>
          <w:i/>
          <w:color w:val="C00000"/>
          <w:highlight w:val="lightGray"/>
          <w:lang w:val="en-NZ" w:eastAsia="en-NZ"/>
        </w:rPr>
        <w:t>User note</w:t>
      </w:r>
      <w:r w:rsidR="003C433E">
        <w:rPr>
          <w:b/>
          <w:i/>
          <w:color w:val="C00000"/>
          <w:highlight w:val="lightGray"/>
          <w:lang w:val="en-NZ" w:eastAsia="en-NZ"/>
        </w:rPr>
        <w:t>:  Use the following if the Acquisition Amount</w:t>
      </w:r>
      <w:r w:rsidR="005D20E3">
        <w:rPr>
          <w:b/>
          <w:i/>
          <w:color w:val="C00000"/>
          <w:highlight w:val="lightGray"/>
          <w:lang w:val="en-NZ" w:eastAsia="en-NZ"/>
        </w:rPr>
        <w:t xml:space="preserve"> </w:t>
      </w:r>
      <w:r w:rsidR="003C433E">
        <w:rPr>
          <w:b/>
          <w:i/>
          <w:color w:val="C00000"/>
          <w:highlight w:val="lightGray"/>
          <w:lang w:val="en-NZ" w:eastAsia="en-NZ"/>
        </w:rPr>
        <w:t>include</w:t>
      </w:r>
      <w:r w:rsidR="00A23BE8">
        <w:rPr>
          <w:b/>
          <w:i/>
          <w:color w:val="C00000"/>
          <w:highlight w:val="lightGray"/>
          <w:lang w:val="en-NZ" w:eastAsia="en-NZ"/>
        </w:rPr>
        <w:t>s</w:t>
      </w:r>
      <w:r w:rsidR="003C433E">
        <w:rPr>
          <w:b/>
          <w:i/>
          <w:color w:val="C00000"/>
          <w:highlight w:val="lightGray"/>
          <w:lang w:val="en-NZ" w:eastAsia="en-NZ"/>
        </w:rPr>
        <w:t xml:space="preserve"> a </w:t>
      </w:r>
      <w:r w:rsidR="00A23BE8">
        <w:rPr>
          <w:b/>
          <w:i/>
          <w:color w:val="C00000"/>
          <w:highlight w:val="lightGray"/>
          <w:lang w:val="en-NZ" w:eastAsia="en-NZ"/>
        </w:rPr>
        <w:t>Deferred Payment</w:t>
      </w:r>
      <w:r w:rsidR="003C433E">
        <w:rPr>
          <w:b/>
          <w:i/>
          <w:color w:val="C00000"/>
          <w:highlight w:val="lightGray"/>
          <w:lang w:val="en-NZ" w:eastAsia="en-NZ"/>
        </w:rPr>
        <w:t>.</w:t>
      </w:r>
      <w:r w:rsidR="003C433E">
        <w:rPr>
          <w:b/>
          <w:color w:val="C00000"/>
          <w:highlight w:val="lightGray"/>
          <w:lang w:val="en-NZ" w:eastAsia="en-NZ"/>
        </w:rPr>
        <w:t>]</w:t>
      </w:r>
      <w:r w:rsidR="003C433E">
        <w:rPr>
          <w:b/>
          <w:bCs/>
          <w:i/>
        </w:rPr>
        <w:t xml:space="preserve"> </w:t>
      </w:r>
      <w:r w:rsidR="003C433E">
        <w:t xml:space="preserve"> [</w:t>
      </w:r>
      <w:r w:rsidR="00ED6D44">
        <w:rPr>
          <w:i/>
        </w:rPr>
        <w:t>Initial Payment</w:t>
      </w:r>
      <w:r w:rsidR="00D164B1">
        <w:t>]</w:t>
      </w:r>
      <w:r w:rsidR="007F1F4C" w:rsidRPr="00DD5F77">
        <w:t xml:space="preserve"> in same day cleared funds into the nominated account of </w:t>
      </w:r>
      <w:r w:rsidR="00F80BED" w:rsidRPr="00DD5F77">
        <w:t xml:space="preserve">the </w:t>
      </w:r>
      <w:r w:rsidR="00341CA6" w:rsidRPr="00DD5F77">
        <w:t>Existing Employer</w:t>
      </w:r>
      <w:r w:rsidR="007F1F4C" w:rsidRPr="00DD5F77">
        <w:t>.</w:t>
      </w:r>
    </w:p>
    <w:p w14:paraId="4B8FF12D" w14:textId="38DE7248" w:rsidR="00EA0CE6" w:rsidRPr="00FB4790" w:rsidRDefault="00EA0CE6" w:rsidP="00D134E5">
      <w:pPr>
        <w:pStyle w:val="OutlinenumberedLevel1"/>
        <w:spacing w:before="0"/>
        <w:rPr>
          <w:lang w:val="en-NZ"/>
        </w:rPr>
      </w:pPr>
      <w:bookmarkStart w:id="32" w:name="_Ref511931354"/>
      <w:r w:rsidRPr="00DD5F77">
        <w:lastRenderedPageBreak/>
        <w:t>ASSIGNMENT</w:t>
      </w:r>
      <w:r w:rsidR="00F01E9C" w:rsidRPr="00DD5F77">
        <w:t xml:space="preserve"> OF INTELLECTUAL PROPERTY</w:t>
      </w:r>
      <w:bookmarkEnd w:id="32"/>
    </w:p>
    <w:p w14:paraId="48D30E72" w14:textId="5DFDF10F" w:rsidR="00FB4790" w:rsidRPr="00FB4790" w:rsidRDefault="00FB4790" w:rsidP="00FB4790">
      <w:pPr>
        <w:pStyle w:val="OutlinenumberedLevel1"/>
        <w:numPr>
          <w:ilvl w:val="0"/>
          <w:numId w:val="0"/>
        </w:numPr>
        <w:ind w:left="567"/>
        <w:rPr>
          <w:rFonts w:ascii="Arial" w:hAnsi="Arial" w:cs="Arial"/>
          <w:b/>
          <w:i/>
          <w:highlight w:val="lightGray"/>
        </w:rPr>
      </w:pPr>
      <w:r w:rsidRPr="00005D72">
        <w:rPr>
          <w:rFonts w:ascii="Arial" w:hAnsi="Arial" w:cs="Arial"/>
          <w:b/>
          <w:highlight w:val="lightGray"/>
        </w:rPr>
        <w:t>[</w:t>
      </w:r>
      <w:r w:rsidRPr="00FB4790">
        <w:rPr>
          <w:rFonts w:ascii="Arial" w:hAnsi="Arial" w:cs="Arial"/>
          <w:b/>
          <w:i/>
          <w:highlight w:val="lightGray"/>
        </w:rPr>
        <w:t xml:space="preserve">User note:  </w:t>
      </w:r>
      <w:proofErr w:type="spellStart"/>
      <w:r w:rsidR="00A23BE8">
        <w:rPr>
          <w:rFonts w:ascii="Arial" w:hAnsi="Arial" w:cs="Arial"/>
          <w:b/>
          <w:i/>
          <w:highlight w:val="lightGray"/>
        </w:rPr>
        <w:t>A</w:t>
      </w:r>
      <w:r w:rsidRPr="00FB4790">
        <w:rPr>
          <w:rFonts w:ascii="Arial" w:hAnsi="Arial" w:cs="Arial"/>
          <w:b/>
          <w:i/>
          <w:highlight w:val="lightGray"/>
        </w:rPr>
        <w:t>cqui</w:t>
      </w:r>
      <w:proofErr w:type="spellEnd"/>
      <w:r w:rsidRPr="00FB4790">
        <w:rPr>
          <w:rFonts w:ascii="Arial" w:hAnsi="Arial" w:cs="Arial"/>
          <w:b/>
          <w:i/>
          <w:highlight w:val="lightGray"/>
        </w:rPr>
        <w:t>-hire</w:t>
      </w:r>
      <w:r>
        <w:rPr>
          <w:rFonts w:ascii="Arial" w:hAnsi="Arial" w:cs="Arial"/>
          <w:b/>
          <w:i/>
          <w:highlight w:val="lightGray"/>
        </w:rPr>
        <w:t xml:space="preserve"> arrangements</w:t>
      </w:r>
      <w:r w:rsidRPr="00FB4790">
        <w:rPr>
          <w:rFonts w:ascii="Arial" w:hAnsi="Arial" w:cs="Arial"/>
          <w:b/>
          <w:i/>
          <w:highlight w:val="lightGray"/>
        </w:rPr>
        <w:t xml:space="preserve"> are sometime</w:t>
      </w:r>
      <w:r>
        <w:rPr>
          <w:rFonts w:ascii="Arial" w:hAnsi="Arial" w:cs="Arial"/>
          <w:b/>
          <w:i/>
          <w:highlight w:val="lightGray"/>
        </w:rPr>
        <w:t>s</w:t>
      </w:r>
      <w:r w:rsidRPr="00FB4790">
        <w:rPr>
          <w:rFonts w:ascii="Arial" w:hAnsi="Arial" w:cs="Arial"/>
          <w:b/>
          <w:i/>
          <w:highlight w:val="lightGray"/>
        </w:rPr>
        <w:t xml:space="preserve"> accompanied by an assignment of </w:t>
      </w:r>
      <w:r w:rsidR="00A23BE8">
        <w:rPr>
          <w:rFonts w:ascii="Arial" w:hAnsi="Arial" w:cs="Arial"/>
          <w:b/>
          <w:i/>
          <w:highlight w:val="lightGray"/>
        </w:rPr>
        <w:t xml:space="preserve">some or </w:t>
      </w:r>
      <w:proofErr w:type="gramStart"/>
      <w:r w:rsidR="00A23BE8">
        <w:rPr>
          <w:rFonts w:ascii="Arial" w:hAnsi="Arial" w:cs="Arial"/>
          <w:b/>
          <w:i/>
          <w:highlight w:val="lightGray"/>
        </w:rPr>
        <w:t>all of</w:t>
      </w:r>
      <w:proofErr w:type="gramEnd"/>
      <w:r w:rsidR="00A23BE8">
        <w:rPr>
          <w:rFonts w:ascii="Arial" w:hAnsi="Arial" w:cs="Arial"/>
          <w:b/>
          <w:i/>
          <w:highlight w:val="lightGray"/>
        </w:rPr>
        <w:t xml:space="preserve"> the</w:t>
      </w:r>
      <w:r w:rsidRPr="00FB4790">
        <w:rPr>
          <w:rFonts w:ascii="Arial" w:hAnsi="Arial" w:cs="Arial"/>
          <w:b/>
          <w:i/>
          <w:highlight w:val="lightGray"/>
        </w:rPr>
        <w:t xml:space="preserve"> </w:t>
      </w:r>
      <w:r>
        <w:rPr>
          <w:rFonts w:ascii="Arial" w:hAnsi="Arial" w:cs="Arial"/>
          <w:b/>
          <w:i/>
          <w:highlight w:val="lightGray"/>
        </w:rPr>
        <w:t>Existing Employer</w:t>
      </w:r>
      <w:r w:rsidR="00A23BE8">
        <w:rPr>
          <w:rFonts w:ascii="Arial" w:hAnsi="Arial" w:cs="Arial"/>
          <w:b/>
          <w:i/>
          <w:highlight w:val="lightGray"/>
        </w:rPr>
        <w:t>’s IP</w:t>
      </w:r>
      <w:r>
        <w:rPr>
          <w:rFonts w:ascii="Arial" w:hAnsi="Arial" w:cs="Arial"/>
          <w:b/>
          <w:i/>
          <w:highlight w:val="lightGray"/>
        </w:rPr>
        <w:t xml:space="preserve"> to t</w:t>
      </w:r>
      <w:r w:rsidR="00005D72">
        <w:rPr>
          <w:rFonts w:ascii="Arial" w:hAnsi="Arial" w:cs="Arial"/>
          <w:b/>
          <w:i/>
          <w:highlight w:val="lightGray"/>
        </w:rPr>
        <w:t>he Acquirer</w:t>
      </w:r>
      <w:r>
        <w:rPr>
          <w:rFonts w:ascii="Arial" w:hAnsi="Arial" w:cs="Arial"/>
          <w:b/>
          <w:i/>
          <w:highlight w:val="lightGray"/>
        </w:rPr>
        <w:t xml:space="preserve">, particularly if the </w:t>
      </w:r>
      <w:r w:rsidR="005D20E3">
        <w:rPr>
          <w:rFonts w:ascii="Arial" w:hAnsi="Arial" w:cs="Arial"/>
          <w:b/>
          <w:i/>
          <w:highlight w:val="lightGray"/>
        </w:rPr>
        <w:t>Existing</w:t>
      </w:r>
      <w:r>
        <w:rPr>
          <w:rFonts w:ascii="Arial" w:hAnsi="Arial" w:cs="Arial"/>
          <w:b/>
          <w:i/>
          <w:highlight w:val="lightGray"/>
        </w:rPr>
        <w:t xml:space="preserve"> Employer is likely to be shut down soon after</w:t>
      </w:r>
      <w:r w:rsidRPr="00FB4790">
        <w:rPr>
          <w:rFonts w:ascii="Arial" w:hAnsi="Arial" w:cs="Arial"/>
          <w:b/>
          <w:i/>
          <w:highlight w:val="lightGray"/>
        </w:rPr>
        <w:t>.</w:t>
      </w:r>
      <w:r w:rsidRPr="00005D72">
        <w:rPr>
          <w:rFonts w:ascii="Arial" w:hAnsi="Arial" w:cs="Arial"/>
          <w:b/>
          <w:highlight w:val="lightGray"/>
        </w:rPr>
        <w:t>]</w:t>
      </w:r>
    </w:p>
    <w:p w14:paraId="6C242449" w14:textId="740928F8" w:rsidR="00EA0CE6" w:rsidRPr="00DD5F77" w:rsidRDefault="00EA0CE6" w:rsidP="00D134E5">
      <w:pPr>
        <w:pStyle w:val="OutlinenumberedLevel2"/>
        <w:rPr>
          <w:lang w:val="en-NZ"/>
        </w:rPr>
      </w:pPr>
      <w:bookmarkStart w:id="33" w:name="_Ref374002134"/>
      <w:bookmarkStart w:id="34" w:name="_Ref509839138"/>
      <w:r w:rsidRPr="00DD5F77">
        <w:rPr>
          <w:b/>
        </w:rPr>
        <w:t xml:space="preserve">Assignment:  </w:t>
      </w:r>
      <w:r w:rsidR="00A23BE8" w:rsidRPr="00A23BE8">
        <w:t>Conditional on, and as from</w:t>
      </w:r>
      <w:r w:rsidR="00A23BE8">
        <w:t>,</w:t>
      </w:r>
      <w:r w:rsidR="00A23BE8" w:rsidRPr="00A23BE8">
        <w:t xml:space="preserve"> Completion</w:t>
      </w:r>
      <w:r w:rsidR="00A23BE8">
        <w:t>,</w:t>
      </w:r>
      <w:r w:rsidR="00E12510">
        <w:t xml:space="preserve"> and in consideration for the payment of the Acquisition Amount</w:t>
      </w:r>
      <w:r w:rsidRPr="00DD5F77">
        <w:t>, the Existing Employer assigns to t</w:t>
      </w:r>
      <w:r w:rsidR="00005D72">
        <w:t>he Acquirer</w:t>
      </w:r>
      <w:r w:rsidR="0024303A">
        <w:t xml:space="preserve"> </w:t>
      </w:r>
      <w:proofErr w:type="gramStart"/>
      <w:r w:rsidRPr="00DD5F77">
        <w:t>all of</w:t>
      </w:r>
      <w:proofErr w:type="gramEnd"/>
      <w:r w:rsidRPr="00DD5F77">
        <w:t xml:space="preserve"> </w:t>
      </w:r>
      <w:r w:rsidR="0024303A">
        <w:t>its</w:t>
      </w:r>
      <w:r w:rsidRPr="00DD5F77">
        <w:t xml:space="preserve"> right, title and interest in the </w:t>
      </w:r>
      <w:r w:rsidR="00AF2B62" w:rsidRPr="00DD5F77">
        <w:t>Assigned IP</w:t>
      </w:r>
      <w:bookmarkEnd w:id="33"/>
      <w:r w:rsidRPr="00DD5F77">
        <w:t>.</w:t>
      </w:r>
      <w:bookmarkEnd w:id="34"/>
    </w:p>
    <w:p w14:paraId="4190F5A9" w14:textId="5109D14F" w:rsidR="00EA0CE6" w:rsidRPr="00DD5F77" w:rsidRDefault="00EA0CE6" w:rsidP="00D134E5">
      <w:pPr>
        <w:pStyle w:val="OutlinenumberedLevel2"/>
      </w:pPr>
      <w:r w:rsidRPr="00DD5F77">
        <w:rPr>
          <w:b/>
        </w:rPr>
        <w:t xml:space="preserve">Assignment of right to sue:  </w:t>
      </w:r>
      <w:r w:rsidRPr="00DD5F77">
        <w:t xml:space="preserve">The assignment in clause </w:t>
      </w:r>
      <w:r w:rsidRPr="00DD5F77">
        <w:fldChar w:fldCharType="begin"/>
      </w:r>
      <w:r w:rsidRPr="00DD5F77">
        <w:instrText xml:space="preserve"> REF _Ref374002134 \r \h  \* MERGEFORMAT </w:instrText>
      </w:r>
      <w:r w:rsidRPr="00DD5F77">
        <w:fldChar w:fldCharType="separate"/>
      </w:r>
      <w:r w:rsidR="009B7184">
        <w:t>7.1</w:t>
      </w:r>
      <w:r w:rsidRPr="00DD5F77">
        <w:fldChar w:fldCharType="end"/>
      </w:r>
      <w:r w:rsidRPr="00DD5F77">
        <w:t xml:space="preserve"> includes the right for t</w:t>
      </w:r>
      <w:r w:rsidR="00005D72">
        <w:t>he Acquirer</w:t>
      </w:r>
      <w:r w:rsidRPr="00DD5F77">
        <w:t xml:space="preserve"> to sue or bring proceedings against any third party for </w:t>
      </w:r>
      <w:r w:rsidR="00A23BE8">
        <w:t xml:space="preserve">any </w:t>
      </w:r>
      <w:r w:rsidRPr="00DD5F77">
        <w:t xml:space="preserve">infringement of </w:t>
      </w:r>
      <w:r w:rsidR="00A23BE8">
        <w:t>the</w:t>
      </w:r>
      <w:r w:rsidRPr="00DD5F77">
        <w:t xml:space="preserve"> </w:t>
      </w:r>
      <w:r w:rsidR="00AF2B62" w:rsidRPr="00DD5F77">
        <w:t>Assigned IP</w:t>
      </w:r>
      <w:r w:rsidRPr="00DD5F77">
        <w:t xml:space="preserve"> (whether the infringement occurs before, on or after </w:t>
      </w:r>
      <w:r w:rsidR="00A23BE8">
        <w:t>Completion</w:t>
      </w:r>
      <w:r w:rsidRPr="00DD5F77">
        <w:t xml:space="preserve">) and the right to sue for damages and other legal and equitable remedies in respect of all causes of action arising before, on or after </w:t>
      </w:r>
      <w:r w:rsidR="00A23BE8">
        <w:t>Completion</w:t>
      </w:r>
      <w:r w:rsidRPr="00DD5F77">
        <w:t>.</w:t>
      </w:r>
    </w:p>
    <w:p w14:paraId="712D3905" w14:textId="2D2F65A4" w:rsidR="00EA0CE6" w:rsidRPr="00DD5F77" w:rsidRDefault="00EA0CE6" w:rsidP="00B07770">
      <w:pPr>
        <w:pStyle w:val="OutlinenumberedLevel2"/>
        <w:keepNext/>
      </w:pPr>
      <w:r w:rsidRPr="00DD5F77">
        <w:rPr>
          <w:b/>
        </w:rPr>
        <w:t>Perfection of assignment:</w:t>
      </w:r>
      <w:r w:rsidRPr="00DD5F77">
        <w:t xml:space="preserve">  </w:t>
      </w:r>
      <w:r w:rsidR="00A23BE8">
        <w:t>Conditional on, and as from, Completion, t</w:t>
      </w:r>
      <w:r w:rsidRPr="00DD5F77">
        <w:t>he Existing Employer must:</w:t>
      </w:r>
    </w:p>
    <w:p w14:paraId="6EF172D8" w14:textId="6E3E11A7" w:rsidR="00EA0CE6" w:rsidRPr="00DD5F77" w:rsidRDefault="00EA0CE6" w:rsidP="00B07770">
      <w:pPr>
        <w:pStyle w:val="OutlinenumberedLevel3"/>
        <w:keepNext/>
      </w:pPr>
      <w:r w:rsidRPr="00DD5F77">
        <w:t>do all reasonable things and execute, at t</w:t>
      </w:r>
      <w:r w:rsidR="00005D72">
        <w:t>he Acquirer</w:t>
      </w:r>
      <w:r w:rsidRPr="00DD5F77">
        <w:t>’</w:t>
      </w:r>
      <w:r w:rsidRPr="00DD5F77">
        <w:t>s request and cost, all documents that t</w:t>
      </w:r>
      <w:r w:rsidR="00005D72">
        <w:t>he Acquirer</w:t>
      </w:r>
      <w:r w:rsidRPr="00DD5F77">
        <w:t xml:space="preserve"> considers necessary or desirable to give effect to the assignment</w:t>
      </w:r>
      <w:r w:rsidR="00A23BE8">
        <w:t xml:space="preserve"> of the Assigned IP</w:t>
      </w:r>
      <w:r w:rsidRPr="00DD5F77">
        <w:t xml:space="preserve"> </w:t>
      </w:r>
      <w:r w:rsidR="00A23BE8">
        <w:t>in accordance with</w:t>
      </w:r>
      <w:r w:rsidRPr="00DD5F77">
        <w:t xml:space="preserve"> clause </w:t>
      </w:r>
      <w:r w:rsidRPr="00DD5F77">
        <w:fldChar w:fldCharType="begin"/>
      </w:r>
      <w:r w:rsidRPr="00DD5F77">
        <w:instrText xml:space="preserve"> REF _Ref374002134 \r \h  \* MERGEFORMAT </w:instrText>
      </w:r>
      <w:r w:rsidRPr="00DD5F77">
        <w:fldChar w:fldCharType="separate"/>
      </w:r>
      <w:r w:rsidR="009B7184">
        <w:t>7.1</w:t>
      </w:r>
      <w:r w:rsidRPr="00DD5F77">
        <w:fldChar w:fldCharType="end"/>
      </w:r>
      <w:r w:rsidRPr="00DD5F77">
        <w:t xml:space="preserve">, including perfecting any part of that assignment, and to facilitate the filing, obtaining, maintenance, protection or enforcement of the </w:t>
      </w:r>
      <w:r w:rsidR="00AF2B62" w:rsidRPr="00DD5F77">
        <w:t>Assigned IP</w:t>
      </w:r>
      <w:r w:rsidRPr="00DD5F77">
        <w:t xml:space="preserve"> in the name of t</w:t>
      </w:r>
      <w:r w:rsidR="00005D72">
        <w:t>he Acquirer</w:t>
      </w:r>
      <w:r w:rsidRPr="00DD5F77">
        <w:t>; and</w:t>
      </w:r>
    </w:p>
    <w:p w14:paraId="3FCFB664" w14:textId="24607252" w:rsidR="00EA0CE6" w:rsidRPr="00DD5F77" w:rsidRDefault="00EA0CE6" w:rsidP="00D134E5">
      <w:pPr>
        <w:pStyle w:val="OutlinenumberedLevel3"/>
      </w:pPr>
      <w:r w:rsidRPr="00DD5F77">
        <w:t>not challenge, contest or oppose the validity of, or t</w:t>
      </w:r>
      <w:r w:rsidR="00005D72">
        <w:t>he Acquirer</w:t>
      </w:r>
      <w:r w:rsidRPr="00DD5F77">
        <w:t>’</w:t>
      </w:r>
      <w:r w:rsidRPr="00DD5F77">
        <w:t xml:space="preserve">s right, title or interest in or to, any of the </w:t>
      </w:r>
      <w:r w:rsidR="00AF2B62" w:rsidRPr="00DD5F77">
        <w:t>Assigned IP</w:t>
      </w:r>
      <w:r w:rsidRPr="00DD5F77">
        <w:t>.</w:t>
      </w:r>
    </w:p>
    <w:p w14:paraId="1E94DFCA" w14:textId="7734FD3C" w:rsidR="00EA0CE6" w:rsidRPr="00DD5F77" w:rsidRDefault="00EA0CE6" w:rsidP="00D134E5">
      <w:pPr>
        <w:pStyle w:val="OutlinenumberedLevel2"/>
      </w:pPr>
      <w:r w:rsidRPr="00DD5F77">
        <w:rPr>
          <w:b/>
        </w:rPr>
        <w:t>Moral rights:</w:t>
      </w:r>
      <w:r w:rsidRPr="00DD5F77">
        <w:t xml:space="preserve">  </w:t>
      </w:r>
      <w:r w:rsidR="003C74C9">
        <w:t>Conditional on, and as from, Completion, t</w:t>
      </w:r>
      <w:r w:rsidRPr="00DD5F77">
        <w:t xml:space="preserve">he Existing Employer irrevocably and unconditionally waives in </w:t>
      </w:r>
      <w:proofErr w:type="spellStart"/>
      <w:r w:rsidRPr="00DD5F77">
        <w:t>favour</w:t>
      </w:r>
      <w:proofErr w:type="spellEnd"/>
      <w:r w:rsidRPr="00DD5F77">
        <w:t xml:space="preserve"> of t</w:t>
      </w:r>
      <w:r w:rsidR="00005D72">
        <w:t>he Acquirer</w:t>
      </w:r>
      <w:r w:rsidRPr="00DD5F77">
        <w:t xml:space="preserve"> any and all moral rights conferred on the Existing Employer by legislation in [</w:t>
      </w:r>
      <w:r w:rsidRPr="00DD5F77">
        <w:rPr>
          <w:i/>
        </w:rPr>
        <w:t>Singapore</w:t>
      </w:r>
      <w:r w:rsidRPr="00DD5F77">
        <w:t>] or elsewhere in the world in respect of any work the rights in whi</w:t>
      </w:r>
      <w:r w:rsidR="00E12510">
        <w:t>ch are, as a result of this Agreement</w:t>
      </w:r>
      <w:r w:rsidRPr="00DD5F77">
        <w:t>, vested in t</w:t>
      </w:r>
      <w:r w:rsidR="00005D72">
        <w:t>he Acquirer</w:t>
      </w:r>
      <w:r w:rsidRPr="00DD5F77">
        <w:t>.</w:t>
      </w:r>
    </w:p>
    <w:p w14:paraId="505A0A78" w14:textId="77777777" w:rsidR="000561F0" w:rsidRPr="00DD5F77" w:rsidRDefault="00637FA1" w:rsidP="00D134E5">
      <w:pPr>
        <w:pStyle w:val="OutlinenumberedLevel1"/>
        <w:spacing w:before="0"/>
        <w:rPr>
          <w:rFonts w:eastAsia="Arial Black" w:cs="Arial Black"/>
          <w:b/>
          <w:bCs/>
        </w:rPr>
      </w:pPr>
      <w:bookmarkStart w:id="35" w:name="_Ref509839153"/>
      <w:r>
        <w:t>WARRANTIES</w:t>
      </w:r>
      <w:bookmarkEnd w:id="35"/>
    </w:p>
    <w:p w14:paraId="331B4E50" w14:textId="35C8E5C6" w:rsidR="00FB4790" w:rsidRPr="00FB4790" w:rsidRDefault="00FB4790" w:rsidP="00FB4790">
      <w:pPr>
        <w:pStyle w:val="OutlinenumberedLevel1"/>
        <w:numPr>
          <w:ilvl w:val="0"/>
          <w:numId w:val="0"/>
        </w:numPr>
        <w:ind w:left="567"/>
        <w:rPr>
          <w:rFonts w:ascii="Arial" w:hAnsi="Arial" w:cs="Arial"/>
          <w:b/>
          <w:i/>
          <w:highlight w:val="lightGray"/>
        </w:rPr>
      </w:pPr>
      <w:bookmarkStart w:id="36" w:name="_Ref335136542"/>
      <w:bookmarkStart w:id="37" w:name="_Ref509908859"/>
      <w:r w:rsidRPr="00005D72">
        <w:rPr>
          <w:rFonts w:ascii="Arial" w:hAnsi="Arial" w:cs="Arial"/>
          <w:b/>
          <w:highlight w:val="lightGray"/>
        </w:rPr>
        <w:t>[</w:t>
      </w:r>
      <w:r w:rsidRPr="00FB4790">
        <w:rPr>
          <w:rFonts w:ascii="Arial" w:hAnsi="Arial" w:cs="Arial"/>
          <w:b/>
          <w:i/>
          <w:highlight w:val="lightGray"/>
        </w:rPr>
        <w:t xml:space="preserve">User note:  </w:t>
      </w:r>
      <w:r>
        <w:rPr>
          <w:rFonts w:ascii="Arial" w:hAnsi="Arial" w:cs="Arial"/>
          <w:b/>
          <w:i/>
          <w:highlight w:val="lightGray"/>
        </w:rPr>
        <w:t xml:space="preserve">If shareholders of </w:t>
      </w:r>
      <w:r w:rsidR="00E8657B">
        <w:rPr>
          <w:rFonts w:ascii="Arial" w:hAnsi="Arial" w:cs="Arial"/>
          <w:b/>
          <w:i/>
          <w:highlight w:val="lightGray"/>
        </w:rPr>
        <w:t>the Existing Employer are not Warrantors, bear in mind that the Warranties will not assist where the Existing Employer is shut down or has no assets</w:t>
      </w:r>
      <w:r w:rsidRPr="00FB4790">
        <w:rPr>
          <w:rFonts w:ascii="Arial" w:hAnsi="Arial" w:cs="Arial"/>
          <w:b/>
          <w:i/>
          <w:highlight w:val="lightGray"/>
        </w:rPr>
        <w:t>.</w:t>
      </w:r>
      <w:r w:rsidRPr="00005D72">
        <w:rPr>
          <w:rFonts w:ascii="Arial" w:hAnsi="Arial" w:cs="Arial"/>
          <w:b/>
          <w:highlight w:val="lightGray"/>
        </w:rPr>
        <w:t>]</w:t>
      </w:r>
    </w:p>
    <w:p w14:paraId="29507F60" w14:textId="2F85519F" w:rsidR="000561F0" w:rsidRPr="004876E4" w:rsidRDefault="00637FA1" w:rsidP="00D134E5">
      <w:pPr>
        <w:pStyle w:val="OutlinenumberedLevel2"/>
        <w:rPr>
          <w:rFonts w:eastAsia="Arial"/>
        </w:rPr>
      </w:pPr>
      <w:bookmarkStart w:id="38" w:name="_Ref511982862"/>
      <w:r>
        <w:rPr>
          <w:b/>
          <w:bCs/>
        </w:rPr>
        <w:t>Existing Employer warranties</w:t>
      </w:r>
      <w:r w:rsidR="007F1F4C" w:rsidRPr="00DD5F77">
        <w:rPr>
          <w:b/>
          <w:bCs/>
        </w:rPr>
        <w:t xml:space="preserve">: </w:t>
      </w:r>
      <w:bookmarkEnd w:id="36"/>
      <w:r w:rsidR="007F1F4C" w:rsidRPr="00DD5F77">
        <w:rPr>
          <w:b/>
          <w:bCs/>
        </w:rPr>
        <w:t xml:space="preserve"> </w:t>
      </w:r>
      <w:r w:rsidR="007F1F4C" w:rsidRPr="00DD5F77">
        <w:t>The Warrantor</w:t>
      </w:r>
      <w:r>
        <w:t>[</w:t>
      </w:r>
      <w:r w:rsidR="007F1F4C" w:rsidRPr="00637FA1">
        <w:rPr>
          <w:i/>
        </w:rPr>
        <w:t>s</w:t>
      </w:r>
      <w:r>
        <w:t>]</w:t>
      </w:r>
      <w:r w:rsidR="007F1F4C" w:rsidRPr="00DD5F77">
        <w:t xml:space="preserve"> </w:t>
      </w:r>
      <w:r>
        <w:t>[</w:t>
      </w:r>
      <w:r w:rsidR="007F1F4C" w:rsidRPr="00637FA1">
        <w:rPr>
          <w:i/>
        </w:rPr>
        <w:t>jointly and severally</w:t>
      </w:r>
      <w:r>
        <w:t>]</w:t>
      </w:r>
      <w:r w:rsidR="007F1F4C" w:rsidRPr="00DD5F77">
        <w:t xml:space="preserve"> warrant</w:t>
      </w:r>
      <w:r>
        <w:t>[</w:t>
      </w:r>
      <w:r w:rsidRPr="00637FA1">
        <w:rPr>
          <w:i/>
        </w:rPr>
        <w:t>s</w:t>
      </w:r>
      <w:r>
        <w:t>]</w:t>
      </w:r>
      <w:r w:rsidRPr="00DD5F77">
        <w:t xml:space="preserve"> </w:t>
      </w:r>
      <w:r w:rsidR="007F1F4C" w:rsidRPr="00DD5F77">
        <w:t>and represent</w:t>
      </w:r>
      <w:r>
        <w:t>[</w:t>
      </w:r>
      <w:r w:rsidRPr="00637FA1">
        <w:rPr>
          <w:i/>
        </w:rPr>
        <w:t>s</w:t>
      </w:r>
      <w:r>
        <w:t>]</w:t>
      </w:r>
      <w:r w:rsidR="007F1F4C" w:rsidRPr="00DD5F77">
        <w:t xml:space="preserve"> to </w:t>
      </w:r>
      <w:r w:rsidR="00F80BED" w:rsidRPr="00DD5F77">
        <w:t>t</w:t>
      </w:r>
      <w:r w:rsidR="00005D72">
        <w:t>he Acquirer</w:t>
      </w:r>
      <w:r w:rsidR="007F1F4C" w:rsidRPr="00DD5F77">
        <w:t xml:space="preserve"> </w:t>
      </w:r>
      <w:r w:rsidR="00BF0E26">
        <w:t xml:space="preserve">that </w:t>
      </w:r>
      <w:r w:rsidR="007F1F4C" w:rsidRPr="00DD5F77">
        <w:t xml:space="preserve">the following </w:t>
      </w:r>
      <w:r w:rsidR="00BF0E26">
        <w:t>is true</w:t>
      </w:r>
      <w:r w:rsidR="003C74C9">
        <w:t>, accurate, and not materially misleading,</w:t>
      </w:r>
      <w:r w:rsidR="00BF0E26" w:rsidRPr="00BF0E26">
        <w:t xml:space="preserve"> </w:t>
      </w:r>
      <w:r w:rsidR="00BF0E26">
        <w:t>at the date of this Agreement</w:t>
      </w:r>
      <w:r w:rsidR="007F1F4C" w:rsidRPr="00DD5F77">
        <w:t>:</w:t>
      </w:r>
      <w:bookmarkEnd w:id="37"/>
      <w:bookmarkEnd w:id="38"/>
      <w:r w:rsidR="007F1F4C" w:rsidRPr="00DD5F77">
        <w:t xml:space="preserve"> </w:t>
      </w:r>
    </w:p>
    <w:p w14:paraId="2898FAC2" w14:textId="0FD8AE95" w:rsidR="004876E4" w:rsidRPr="004876E4" w:rsidRDefault="004876E4" w:rsidP="004876E4">
      <w:pPr>
        <w:rPr>
          <w:lang w:val="en-US" w:eastAsia="zh-CN"/>
        </w:rPr>
      </w:pPr>
    </w:p>
    <w:p w14:paraId="06AE5643" w14:textId="692FEA6E" w:rsidR="004876E4" w:rsidRPr="004876E4" w:rsidRDefault="004876E4" w:rsidP="004876E4">
      <w:pPr>
        <w:tabs>
          <w:tab w:val="left" w:pos="3345"/>
        </w:tabs>
        <w:rPr>
          <w:lang w:val="en-US" w:eastAsia="zh-CN"/>
        </w:rPr>
      </w:pPr>
      <w:r>
        <w:rPr>
          <w:lang w:val="en-US" w:eastAsia="zh-CN"/>
        </w:rPr>
        <w:tab/>
      </w:r>
    </w:p>
    <w:p w14:paraId="1033614A" w14:textId="79C78E62" w:rsidR="000561F0" w:rsidRDefault="00F80BED" w:rsidP="00D134E5">
      <w:pPr>
        <w:pStyle w:val="OutlinenumberedLevel3"/>
      </w:pPr>
      <w:r w:rsidRPr="00DD5F77">
        <w:lastRenderedPageBreak/>
        <w:t xml:space="preserve">the </w:t>
      </w:r>
      <w:r w:rsidR="00341CA6" w:rsidRPr="00DD5F77">
        <w:t>Existing Employer</w:t>
      </w:r>
      <w:r w:rsidR="007F1F4C" w:rsidRPr="00DD5F77">
        <w:t xml:space="preserve"> has provided </w:t>
      </w:r>
      <w:r w:rsidRPr="00DD5F77">
        <w:t>t</w:t>
      </w:r>
      <w:r w:rsidR="00005D72">
        <w:t>he Acquirer</w:t>
      </w:r>
      <w:r w:rsidR="007F1F4C" w:rsidRPr="00DD5F77">
        <w:t xml:space="preserve"> </w:t>
      </w:r>
      <w:r w:rsidR="00156D48">
        <w:t>with copies of the employment agreements and any other relevant employee documentation between the Existing Employer and each of the Transferring Employees</w:t>
      </w:r>
      <w:r w:rsidR="007F1F4C" w:rsidRPr="00DD5F77">
        <w:t>;</w:t>
      </w:r>
    </w:p>
    <w:p w14:paraId="0A70EC1E" w14:textId="35BDF7A9" w:rsidR="00156D48" w:rsidRPr="00DD5F77" w:rsidRDefault="00156D48" w:rsidP="00156D48">
      <w:pPr>
        <w:pStyle w:val="OutlinenumberedLevel3"/>
      </w:pPr>
      <w:r>
        <w:t>the Existing Employer has provided t</w:t>
      </w:r>
      <w:r w:rsidR="00005D72">
        <w:t>he Acquirer</w:t>
      </w:r>
      <w:r>
        <w:t xml:space="preserve"> with details of any matter which may prohibit or restrict a Transferring Employee from accepting employment with, or providing services to, t</w:t>
      </w:r>
      <w:r w:rsidR="00005D72">
        <w:t>he Acquirer</w:t>
      </w:r>
      <w:r>
        <w:t>;</w:t>
      </w:r>
    </w:p>
    <w:p w14:paraId="1E281E70" w14:textId="3D91272B" w:rsidR="000561F0" w:rsidRPr="00DD5F77" w:rsidRDefault="00F80BED" w:rsidP="00D134E5">
      <w:pPr>
        <w:pStyle w:val="OutlinenumberedLevel3"/>
      </w:pPr>
      <w:r w:rsidRPr="00DD5F77">
        <w:t xml:space="preserve">the </w:t>
      </w:r>
      <w:r w:rsidR="00341CA6" w:rsidRPr="00DD5F77">
        <w:t>Existing Employer</w:t>
      </w:r>
      <w:r w:rsidR="007F1F4C" w:rsidRPr="00DD5F77">
        <w:t xml:space="preserve"> is not involved in any actual or threatened employment, </w:t>
      </w:r>
      <w:proofErr w:type="spellStart"/>
      <w:r w:rsidR="007F1F4C" w:rsidRPr="00DD5F77">
        <w:t>labour</w:t>
      </w:r>
      <w:proofErr w:type="spellEnd"/>
      <w:r w:rsidR="007F1F4C" w:rsidRPr="00DD5F77">
        <w:t xml:space="preserve"> or personal grievance dispute, wrongful dismissal </w:t>
      </w:r>
      <w:proofErr w:type="gramStart"/>
      <w:r w:rsidR="007F1F4C" w:rsidRPr="00DD5F77">
        <w:t>claim</w:t>
      </w:r>
      <w:proofErr w:type="gramEnd"/>
      <w:r w:rsidR="007F1F4C" w:rsidRPr="00DD5F77">
        <w:t xml:space="preserve"> or employment relationship problem, or any other dispute with any Transferring Employee and</w:t>
      </w:r>
      <w:r w:rsidR="00E12510">
        <w:t xml:space="preserve"> </w:t>
      </w:r>
      <w:r w:rsidR="007F1F4C" w:rsidRPr="00DD5F77">
        <w:t>no event has occurred which might give rise to any such dispute or claim;</w:t>
      </w:r>
    </w:p>
    <w:p w14:paraId="04247E44" w14:textId="65E1B652" w:rsidR="000561F0" w:rsidRPr="00DD5F77" w:rsidRDefault="007F1F4C" w:rsidP="00D134E5">
      <w:pPr>
        <w:pStyle w:val="OutlinenumberedLevel3"/>
      </w:pPr>
      <w:r w:rsidRPr="00DD5F77">
        <w:t xml:space="preserve">there are no unsatisfied judgments or awards outstanding and no bankruptcy proceedings pending or threatened against the Transferring Employees; </w:t>
      </w:r>
    </w:p>
    <w:p w14:paraId="070CA670" w14:textId="0284FD8E" w:rsidR="008A182E" w:rsidRDefault="008A182E" w:rsidP="008A182E">
      <w:pPr>
        <w:pStyle w:val="OutlinenumberedLevel3"/>
      </w:pPr>
      <w:r>
        <w:t xml:space="preserve">the </w:t>
      </w:r>
      <w:r w:rsidR="00E12510">
        <w:t xml:space="preserve">Existing Employer </w:t>
      </w:r>
      <w:r>
        <w:t xml:space="preserve">owns or is legally entitled to use </w:t>
      </w:r>
      <w:proofErr w:type="gramStart"/>
      <w:r>
        <w:t>all of</w:t>
      </w:r>
      <w:proofErr w:type="gramEnd"/>
      <w:r>
        <w:t xml:space="preserve"> the Assigned IP; </w:t>
      </w:r>
    </w:p>
    <w:p w14:paraId="0B59BEDA" w14:textId="511830C6" w:rsidR="008A182E" w:rsidRDefault="008A182E" w:rsidP="008A182E">
      <w:pPr>
        <w:pStyle w:val="OutlinenumberedLevel3"/>
      </w:pPr>
      <w:r>
        <w:t xml:space="preserve">no claims relating to </w:t>
      </w:r>
      <w:r w:rsidR="003C74C9">
        <w:t>the Assigned IP</w:t>
      </w:r>
      <w:r>
        <w:t xml:space="preserve"> are pending or threatened by any third party;</w:t>
      </w:r>
    </w:p>
    <w:p w14:paraId="0BA75F66" w14:textId="1A207009" w:rsidR="00047075" w:rsidRDefault="008A182E" w:rsidP="008A182E">
      <w:pPr>
        <w:pStyle w:val="OutlinenumberedLevel3"/>
      </w:pPr>
      <w:r w:rsidRPr="00DD5F77">
        <w:t>there is no further information that the Existing Employer has not disclosed to t</w:t>
      </w:r>
      <w:r w:rsidR="00005D72">
        <w:t>he Acquirer</w:t>
      </w:r>
      <w:r>
        <w:t xml:space="preserve"> in respect of the Transferring Employees or the Assigned IP </w:t>
      </w:r>
      <w:r w:rsidRPr="00DD5F77">
        <w:t>that would reasonably cause t</w:t>
      </w:r>
      <w:r w:rsidR="00005D72">
        <w:t>he Acquirer</w:t>
      </w:r>
      <w:r w:rsidRPr="00DD5F77">
        <w:t xml:space="preserve"> </w:t>
      </w:r>
      <w:r>
        <w:t>to not</w:t>
      </w:r>
      <w:r w:rsidRPr="00DD5F77">
        <w:t xml:space="preserve"> proceed to complete </w:t>
      </w:r>
      <w:r w:rsidR="00BB224C">
        <w:t xml:space="preserve">the arrangements </w:t>
      </w:r>
      <w:r>
        <w:t>contemplated by this Agreement.</w:t>
      </w:r>
      <w:bookmarkStart w:id="39" w:name="_Ref510701290"/>
    </w:p>
    <w:p w14:paraId="2F039423" w14:textId="77777777" w:rsidR="00637FA1" w:rsidRPr="00DD5F77" w:rsidRDefault="00637FA1" w:rsidP="00637FA1">
      <w:pPr>
        <w:pStyle w:val="OutlinenumberedLevel2"/>
        <w:rPr>
          <w:rFonts w:eastAsia="Arial"/>
        </w:rPr>
      </w:pPr>
      <w:bookmarkStart w:id="40" w:name="_Ref511989200"/>
      <w:r>
        <w:rPr>
          <w:b/>
        </w:rPr>
        <w:t xml:space="preserve">Mutual warranties:  </w:t>
      </w:r>
      <w:r w:rsidRPr="00DD5F77">
        <w:t>Each party warrants to the other parties that:</w:t>
      </w:r>
      <w:bookmarkEnd w:id="39"/>
      <w:bookmarkEnd w:id="40"/>
    </w:p>
    <w:p w14:paraId="3756D284" w14:textId="77777777" w:rsidR="00637FA1" w:rsidRPr="00DD5F77" w:rsidRDefault="00637FA1" w:rsidP="00637FA1">
      <w:pPr>
        <w:pStyle w:val="OutlinenumberedLevel3"/>
        <w:rPr>
          <w:rFonts w:eastAsia="Arial"/>
        </w:rPr>
      </w:pPr>
      <w:r w:rsidRPr="00DD5F77">
        <w:t xml:space="preserve">in the case of a party which is a company, it is duly incorporated and validly existing under the laws of </w:t>
      </w:r>
      <w:r>
        <w:t>[</w:t>
      </w:r>
      <w:r w:rsidRPr="00637FA1">
        <w:rPr>
          <w:i/>
        </w:rPr>
        <w:t>Singapore</w:t>
      </w:r>
      <w:r>
        <w:t>]</w:t>
      </w:r>
      <w:r w:rsidRPr="00DD5F77">
        <w:t>;</w:t>
      </w:r>
    </w:p>
    <w:p w14:paraId="18D6D697" w14:textId="70A026C9" w:rsidR="00637FA1" w:rsidRPr="00DD5F77" w:rsidRDefault="00637FA1" w:rsidP="00637FA1">
      <w:pPr>
        <w:pStyle w:val="OutlinenumberedLevel3"/>
        <w:rPr>
          <w:rFonts w:eastAsia="Arial"/>
        </w:rPr>
      </w:pPr>
      <w:r w:rsidRPr="00DD5F77">
        <w:t>it has full power and capacity to execute, deliver, and perform its obligations under, this Agreement;</w:t>
      </w:r>
    </w:p>
    <w:p w14:paraId="04F32105" w14:textId="77777777" w:rsidR="00637FA1" w:rsidRPr="00DD5F77" w:rsidRDefault="00637FA1" w:rsidP="00637FA1">
      <w:pPr>
        <w:pStyle w:val="OutlinenumberedLevel3"/>
        <w:rPr>
          <w:rFonts w:eastAsia="Arial"/>
        </w:rPr>
      </w:pPr>
      <w:r w:rsidRPr="00DD5F77">
        <w:t>the execution, delivery and performance of this Agreement:</w:t>
      </w:r>
    </w:p>
    <w:p w14:paraId="7E467F33" w14:textId="77777777" w:rsidR="00637FA1" w:rsidRPr="00DD5F77" w:rsidRDefault="00637FA1" w:rsidP="003C4E43">
      <w:pPr>
        <w:pStyle w:val="Body"/>
        <w:numPr>
          <w:ilvl w:val="3"/>
          <w:numId w:val="18"/>
        </w:numPr>
        <w:outlineLvl w:val="0"/>
        <w:rPr>
          <w:rFonts w:ascii="Arial" w:eastAsia="Arial" w:hAnsi="Arial" w:cs="Arial"/>
          <w:sz w:val="20"/>
          <w:szCs w:val="20"/>
        </w:rPr>
      </w:pPr>
      <w:r w:rsidRPr="00DD5F77">
        <w:rPr>
          <w:rFonts w:ascii="Arial"/>
          <w:sz w:val="20"/>
          <w:szCs w:val="20"/>
          <w:lang w:val="en-US"/>
        </w:rPr>
        <w:t>has been duly authorised by all necessary action; and</w:t>
      </w:r>
    </w:p>
    <w:p w14:paraId="718AC52E" w14:textId="49D7CE1B" w:rsidR="00637FA1" w:rsidRPr="00DD5F77" w:rsidRDefault="00637FA1" w:rsidP="003C4E43">
      <w:pPr>
        <w:pStyle w:val="Body"/>
        <w:numPr>
          <w:ilvl w:val="3"/>
          <w:numId w:val="18"/>
        </w:numPr>
        <w:outlineLvl w:val="0"/>
        <w:rPr>
          <w:rFonts w:ascii="Arial" w:eastAsia="Arial" w:hAnsi="Arial" w:cs="Arial"/>
          <w:sz w:val="20"/>
          <w:szCs w:val="20"/>
        </w:rPr>
      </w:pPr>
      <w:r w:rsidRPr="00DD5F77">
        <w:rPr>
          <w:rFonts w:ascii="Arial"/>
          <w:sz w:val="20"/>
          <w:szCs w:val="20"/>
          <w:lang w:val="en-US"/>
        </w:rPr>
        <w:t>will not breach the terms and conditions of, or constitute a default under, any other agreement, constitution, undertaking or arrangement to which it is a</w:t>
      </w:r>
      <w:r w:rsidR="00E12510">
        <w:rPr>
          <w:rFonts w:ascii="Arial"/>
          <w:sz w:val="20"/>
          <w:szCs w:val="20"/>
          <w:lang w:val="en-US"/>
        </w:rPr>
        <w:t xml:space="preserve"> party or bound, or breach any l</w:t>
      </w:r>
      <w:r w:rsidRPr="00DD5F77">
        <w:rPr>
          <w:rFonts w:ascii="Arial"/>
          <w:sz w:val="20"/>
          <w:szCs w:val="20"/>
          <w:lang w:val="en-US"/>
        </w:rPr>
        <w:t>aw applicable to it, or by which it may be bound;</w:t>
      </w:r>
    </w:p>
    <w:p w14:paraId="73BB6713" w14:textId="77777777" w:rsidR="00637FA1" w:rsidRPr="00DD5F77" w:rsidRDefault="00637FA1" w:rsidP="00637FA1">
      <w:pPr>
        <w:pStyle w:val="OutlinenumberedLevel3"/>
        <w:rPr>
          <w:rFonts w:eastAsia="Arial"/>
        </w:rPr>
      </w:pPr>
      <w:r w:rsidRPr="00DD5F77">
        <w:t>this Agreement constitutes legal, valid and binding obligations on that party, enforceable in accordance with its terms; and</w:t>
      </w:r>
    </w:p>
    <w:p w14:paraId="776E3D5C" w14:textId="77777777" w:rsidR="00637FA1" w:rsidRPr="00DD5F77" w:rsidRDefault="00637FA1" w:rsidP="00637FA1">
      <w:pPr>
        <w:pStyle w:val="OutlinenumberedLevel3"/>
        <w:rPr>
          <w:rFonts w:eastAsia="Arial"/>
        </w:rPr>
      </w:pPr>
      <w:r w:rsidRPr="00DD5F77">
        <w:t xml:space="preserve">in the case of a party which is a company, it </w:t>
      </w:r>
      <w:proofErr w:type="gramStart"/>
      <w:r w:rsidRPr="00DD5F77">
        <w:t>is able to</w:t>
      </w:r>
      <w:proofErr w:type="gramEnd"/>
      <w:r w:rsidRPr="00DD5F77">
        <w:t xml:space="preserve"> pay its debts as they fall due in the ordinary course of its business.</w:t>
      </w:r>
    </w:p>
    <w:p w14:paraId="5B34DD32" w14:textId="0F866B45" w:rsidR="000561F0" w:rsidRPr="00DD5F77" w:rsidRDefault="007F1F4C" w:rsidP="00D134E5">
      <w:pPr>
        <w:pStyle w:val="OutlinenumberedLevel2"/>
        <w:rPr>
          <w:rFonts w:eastAsia="Arial"/>
          <w:b/>
          <w:bCs/>
        </w:rPr>
      </w:pPr>
      <w:r w:rsidRPr="00DD5F77">
        <w:rPr>
          <w:b/>
          <w:bCs/>
        </w:rPr>
        <w:lastRenderedPageBreak/>
        <w:t>Acknowledgement</w:t>
      </w:r>
      <w:r w:rsidRPr="00DD5F77">
        <w:t xml:space="preserve">:  </w:t>
      </w:r>
      <w:r w:rsidR="00637FA1">
        <w:t>The Warrantor[</w:t>
      </w:r>
      <w:r w:rsidR="00637FA1" w:rsidRPr="00637FA1">
        <w:rPr>
          <w:i/>
        </w:rPr>
        <w:t>s</w:t>
      </w:r>
      <w:r w:rsidR="00637FA1">
        <w:t>] acknowledge[</w:t>
      </w:r>
      <w:r w:rsidR="00637FA1" w:rsidRPr="00637FA1">
        <w:rPr>
          <w:i/>
        </w:rPr>
        <w:t>s</w:t>
      </w:r>
      <w:r w:rsidR="00637FA1">
        <w:t>]</w:t>
      </w:r>
      <w:r w:rsidRPr="00DD5F77">
        <w:t xml:space="preserve"> that </w:t>
      </w:r>
      <w:r w:rsidR="00F80BED" w:rsidRPr="00DD5F77">
        <w:t>t</w:t>
      </w:r>
      <w:r w:rsidR="00005D72">
        <w:t>he Acquirer</w:t>
      </w:r>
      <w:r w:rsidRPr="00DD5F77">
        <w:t xml:space="preserve"> has entered into this Agreement in reliance on the Warranties.</w:t>
      </w:r>
    </w:p>
    <w:p w14:paraId="16169ADD" w14:textId="77777777" w:rsidR="00637FA1" w:rsidRDefault="00637FA1" w:rsidP="00637FA1">
      <w:pPr>
        <w:pStyle w:val="OutlinenumberedLevel2"/>
      </w:pPr>
      <w:r>
        <w:rPr>
          <w:b/>
        </w:rPr>
        <w:t>Warranties independent</w:t>
      </w:r>
      <w:r w:rsidRPr="006E09F8">
        <w:rPr>
          <w:b/>
        </w:rPr>
        <w:t>:</w:t>
      </w:r>
      <w:r>
        <w:t xml:space="preserve">  Each Warranty is to be construed independently and is not limited by any other Warranty.</w:t>
      </w:r>
    </w:p>
    <w:p w14:paraId="7C3FBFA3" w14:textId="77777777" w:rsidR="000561F0" w:rsidRPr="00DD5F77" w:rsidRDefault="007F1F4C" w:rsidP="00D134E5">
      <w:pPr>
        <w:pStyle w:val="OutlinenumberedLevel1"/>
        <w:spacing w:before="0"/>
        <w:rPr>
          <w:rFonts w:eastAsia="Arial Black" w:cs="Arial Black"/>
          <w:b/>
          <w:bCs/>
        </w:rPr>
      </w:pPr>
      <w:r w:rsidRPr="00DD5F77">
        <w:t>MISCELLANEOUS CLAUSES</w:t>
      </w:r>
    </w:p>
    <w:p w14:paraId="34A7C8A0" w14:textId="2425C166" w:rsidR="00E60742" w:rsidRDefault="00E60742" w:rsidP="003C4E43">
      <w:pPr>
        <w:pStyle w:val="OutlinenumberedLevel2"/>
      </w:pPr>
      <w:bookmarkStart w:id="41" w:name="_Ref511291287"/>
      <w:r>
        <w:rPr>
          <w:b/>
        </w:rPr>
        <w:t>Confidentiality:</w:t>
      </w:r>
      <w:r>
        <w:t xml:space="preserve">  Each party must keep this Agreement and information it receives about t</w:t>
      </w:r>
      <w:r w:rsidR="00005D72">
        <w:t>he Acquirer</w:t>
      </w:r>
      <w:r>
        <w:t xml:space="preserve"> and its business in connection with this Agreement (</w:t>
      </w:r>
      <w:r>
        <w:rPr>
          <w:b/>
        </w:rPr>
        <w:t>Confidential Information</w:t>
      </w:r>
      <w:r>
        <w:t>) confidential, and must not use or disclose that Confidential Information without the prior written consent of the other parties except to the extent that:</w:t>
      </w:r>
      <w:bookmarkEnd w:id="41"/>
    </w:p>
    <w:p w14:paraId="23C87812" w14:textId="77777777" w:rsidR="00E60742" w:rsidRDefault="00E60742" w:rsidP="003C4E43">
      <w:pPr>
        <w:pStyle w:val="OutlinenumberedLevel2"/>
        <w:numPr>
          <w:ilvl w:val="2"/>
          <w:numId w:val="27"/>
        </w:numPr>
      </w:pPr>
      <w:r>
        <w:t>disclosure is required by law;</w:t>
      </w:r>
    </w:p>
    <w:p w14:paraId="5CB30B20" w14:textId="77777777" w:rsidR="00E60742" w:rsidRDefault="00E60742" w:rsidP="003C4E43">
      <w:pPr>
        <w:pStyle w:val="OutlinenumberedLevel2"/>
        <w:numPr>
          <w:ilvl w:val="2"/>
          <w:numId w:val="27"/>
        </w:numPr>
      </w:pPr>
      <w:r>
        <w:t xml:space="preserve">the relevant information is already in the public domain other than through the default of that party; </w:t>
      </w:r>
    </w:p>
    <w:p w14:paraId="5BBEBA7E" w14:textId="77777777" w:rsidR="00E60742" w:rsidRDefault="00E60742" w:rsidP="003C4E43">
      <w:pPr>
        <w:pStyle w:val="OutlinenumberedLevel2"/>
        <w:numPr>
          <w:ilvl w:val="2"/>
          <w:numId w:val="27"/>
        </w:numPr>
      </w:pPr>
      <w:r>
        <w:t>it is reasonably required to obtain professional advice; or</w:t>
      </w:r>
    </w:p>
    <w:p w14:paraId="3F0554E2" w14:textId="77777777" w:rsidR="00E60742" w:rsidRDefault="00E60742" w:rsidP="003C4E43">
      <w:pPr>
        <w:pStyle w:val="OutlinenumberedLevel2"/>
        <w:numPr>
          <w:ilvl w:val="2"/>
          <w:numId w:val="27"/>
        </w:numPr>
      </w:pPr>
      <w:r>
        <w:t>it is reasonably necessary in connection with any proposed:</w:t>
      </w:r>
    </w:p>
    <w:p w14:paraId="4A962529" w14:textId="77777777" w:rsidR="00E60742" w:rsidRPr="00E60742" w:rsidRDefault="00E60742" w:rsidP="003C4E43">
      <w:pPr>
        <w:numPr>
          <w:ilvl w:val="0"/>
          <w:numId w:val="26"/>
        </w:numPr>
        <w:spacing w:line="320" w:lineRule="atLeast"/>
        <w:ind w:left="1701" w:hanging="567"/>
        <w:rPr>
          <w:rFonts w:cs="Arial"/>
        </w:rPr>
      </w:pPr>
      <w:r w:rsidRPr="00E60742">
        <w:rPr>
          <w:rFonts w:cs="Arial"/>
        </w:rPr>
        <w:t>financing of that party;</w:t>
      </w:r>
    </w:p>
    <w:p w14:paraId="7D1C8589" w14:textId="6220DD8A" w:rsidR="00E60742" w:rsidRPr="00E60742" w:rsidRDefault="00E60742" w:rsidP="003C4E43">
      <w:pPr>
        <w:numPr>
          <w:ilvl w:val="0"/>
          <w:numId w:val="26"/>
        </w:numPr>
        <w:spacing w:line="320" w:lineRule="atLeast"/>
        <w:ind w:left="1701" w:hanging="567"/>
        <w:rPr>
          <w:rFonts w:cs="Arial"/>
        </w:rPr>
      </w:pPr>
      <w:r w:rsidRPr="00E60742">
        <w:rPr>
          <w:rFonts w:cs="Arial"/>
        </w:rPr>
        <w:t>sale of that party’s interest in t</w:t>
      </w:r>
      <w:r w:rsidR="00005D72">
        <w:rPr>
          <w:rFonts w:cs="Arial"/>
        </w:rPr>
        <w:t>he Acquirer</w:t>
      </w:r>
      <w:r w:rsidRPr="00E60742">
        <w:rPr>
          <w:rFonts w:cs="Arial"/>
        </w:rPr>
        <w:t xml:space="preserve">; or </w:t>
      </w:r>
    </w:p>
    <w:p w14:paraId="4A3BCB56" w14:textId="2D468596" w:rsidR="00E60742" w:rsidRPr="00E60742" w:rsidRDefault="00E60742" w:rsidP="003C4E43">
      <w:pPr>
        <w:numPr>
          <w:ilvl w:val="0"/>
          <w:numId w:val="26"/>
        </w:numPr>
        <w:spacing w:line="320" w:lineRule="atLeast"/>
        <w:ind w:left="1701" w:hanging="567"/>
        <w:rPr>
          <w:rFonts w:cs="Arial"/>
        </w:rPr>
      </w:pPr>
      <w:r w:rsidRPr="00E60742">
        <w:rPr>
          <w:rFonts w:cs="Arial"/>
        </w:rPr>
        <w:t>sale of all or part of the business of, or the shares in, that party,</w:t>
      </w:r>
    </w:p>
    <w:p w14:paraId="72F471BD" w14:textId="2BC93F22" w:rsidR="00E60742" w:rsidRDefault="00E60742" w:rsidP="00E60742">
      <w:pPr>
        <w:pStyle w:val="OutlinenumberedLevel2"/>
        <w:numPr>
          <w:ilvl w:val="0"/>
          <w:numId w:val="0"/>
        </w:numPr>
        <w:ind w:left="567"/>
      </w:pPr>
      <w:r>
        <w:t xml:space="preserve">and the party receiving the Confidential Information has </w:t>
      </w:r>
      <w:proofErr w:type="gramStart"/>
      <w:r>
        <w:t>entered into</w:t>
      </w:r>
      <w:proofErr w:type="gramEnd"/>
      <w:r>
        <w:t xml:space="preserve"> confidentiality undertakings substantially the same as those set out in this clause</w:t>
      </w:r>
      <w:r w:rsidR="002D499B">
        <w:t xml:space="preserve"> </w:t>
      </w:r>
      <w:r w:rsidR="00C17B4F">
        <w:fldChar w:fldCharType="begin"/>
      </w:r>
      <w:r w:rsidR="00C17B4F">
        <w:instrText xml:space="preserve"> REF _Ref511291287 \r \h </w:instrText>
      </w:r>
      <w:r w:rsidR="00C17B4F">
        <w:fldChar w:fldCharType="separate"/>
      </w:r>
      <w:r w:rsidR="009B7184">
        <w:t>9.1</w:t>
      </w:r>
      <w:r w:rsidR="00C17B4F">
        <w:fldChar w:fldCharType="end"/>
      </w:r>
      <w:r>
        <w:t>.</w:t>
      </w:r>
    </w:p>
    <w:p w14:paraId="044542D0" w14:textId="251852D5" w:rsidR="00E12510" w:rsidRPr="00FE02A7" w:rsidRDefault="00E12510" w:rsidP="00E12510">
      <w:pPr>
        <w:pStyle w:val="Body"/>
        <w:keepNext/>
        <w:widowControl w:val="0"/>
        <w:ind w:left="567"/>
        <w:rPr>
          <w:rFonts w:ascii="Arial" w:eastAsia="Arial" w:hAnsi="Arial" w:cs="Arial"/>
          <w:b/>
          <w:bCs/>
          <w:i/>
          <w:color w:val="C00000"/>
          <w:sz w:val="20"/>
          <w:szCs w:val="20"/>
          <w:highlight w:val="lightGray"/>
        </w:rPr>
      </w:pPr>
      <w:r w:rsidRPr="00482045">
        <w:rPr>
          <w:rFonts w:ascii="Arial" w:eastAsia="Arial" w:hAnsi="Arial" w:cs="Arial"/>
          <w:b/>
          <w:bCs/>
          <w:color w:val="C00000"/>
          <w:sz w:val="20"/>
          <w:szCs w:val="20"/>
          <w:highlight w:val="lightGray"/>
        </w:rPr>
        <w:t>[</w:t>
      </w:r>
      <w:r w:rsidRPr="00482045">
        <w:rPr>
          <w:rFonts w:ascii="Arial" w:eastAsia="Arial" w:hAnsi="Arial" w:cs="Arial"/>
          <w:b/>
          <w:bCs/>
          <w:i/>
          <w:color w:val="C00000"/>
          <w:sz w:val="20"/>
          <w:szCs w:val="20"/>
          <w:highlight w:val="lightGray"/>
        </w:rPr>
        <w:t xml:space="preserve">User note:  </w:t>
      </w:r>
      <w:r>
        <w:rPr>
          <w:rFonts w:ascii="Arial" w:eastAsia="Arial" w:hAnsi="Arial" w:cs="Arial"/>
          <w:b/>
          <w:bCs/>
          <w:i/>
          <w:color w:val="C00000"/>
          <w:sz w:val="20"/>
          <w:szCs w:val="20"/>
          <w:highlight w:val="lightGray"/>
        </w:rPr>
        <w:t xml:space="preserve">The press release may be important to the Existing Employer as </w:t>
      </w:r>
      <w:proofErr w:type="spellStart"/>
      <w:r>
        <w:rPr>
          <w:rFonts w:ascii="Arial" w:eastAsia="Arial" w:hAnsi="Arial" w:cs="Arial"/>
          <w:b/>
          <w:bCs/>
          <w:i/>
          <w:color w:val="C00000"/>
          <w:sz w:val="20"/>
          <w:szCs w:val="20"/>
          <w:highlight w:val="lightGray"/>
        </w:rPr>
        <w:t>acqui</w:t>
      </w:r>
      <w:proofErr w:type="spellEnd"/>
      <w:r>
        <w:rPr>
          <w:rFonts w:ascii="Arial" w:eastAsia="Arial" w:hAnsi="Arial" w:cs="Arial"/>
          <w:b/>
          <w:bCs/>
          <w:i/>
          <w:color w:val="C00000"/>
          <w:sz w:val="20"/>
          <w:szCs w:val="20"/>
          <w:highlight w:val="lightGray"/>
        </w:rPr>
        <w:t>-hires are often publicised as “exits”</w:t>
      </w:r>
      <w:r w:rsidR="00F763B8">
        <w:rPr>
          <w:rFonts w:ascii="Arial" w:eastAsia="Arial" w:hAnsi="Arial" w:cs="Arial"/>
          <w:b/>
          <w:bCs/>
          <w:i/>
          <w:color w:val="C00000"/>
          <w:sz w:val="20"/>
          <w:szCs w:val="20"/>
          <w:highlight w:val="lightGray"/>
        </w:rPr>
        <w:t>.  T</w:t>
      </w:r>
      <w:r w:rsidR="00005D72">
        <w:rPr>
          <w:rFonts w:ascii="Arial" w:eastAsia="Arial" w:hAnsi="Arial" w:cs="Arial"/>
          <w:b/>
          <w:bCs/>
          <w:i/>
          <w:color w:val="C00000"/>
          <w:sz w:val="20"/>
          <w:szCs w:val="20"/>
          <w:highlight w:val="lightGray"/>
        </w:rPr>
        <w:t>he Acquirer</w:t>
      </w:r>
      <w:r>
        <w:rPr>
          <w:rFonts w:ascii="Arial" w:eastAsia="Arial" w:hAnsi="Arial" w:cs="Arial"/>
          <w:b/>
          <w:bCs/>
          <w:i/>
          <w:color w:val="C00000"/>
          <w:sz w:val="20"/>
          <w:szCs w:val="20"/>
          <w:highlight w:val="lightGray"/>
        </w:rPr>
        <w:t xml:space="preserve"> should </w:t>
      </w:r>
      <w:r w:rsidR="00F763B8">
        <w:rPr>
          <w:rFonts w:ascii="Arial" w:eastAsia="Arial" w:hAnsi="Arial" w:cs="Arial"/>
          <w:b/>
          <w:bCs/>
          <w:i/>
          <w:color w:val="C00000"/>
          <w:sz w:val="20"/>
          <w:szCs w:val="20"/>
          <w:highlight w:val="lightGray"/>
        </w:rPr>
        <w:t xml:space="preserve">however </w:t>
      </w:r>
      <w:r>
        <w:rPr>
          <w:rFonts w:ascii="Arial" w:eastAsia="Arial" w:hAnsi="Arial" w:cs="Arial"/>
          <w:b/>
          <w:bCs/>
          <w:i/>
          <w:color w:val="C00000"/>
          <w:sz w:val="20"/>
          <w:szCs w:val="20"/>
          <w:highlight w:val="lightGray"/>
        </w:rPr>
        <w:t>control what is publicly disclosed.</w:t>
      </w:r>
      <w:r w:rsidRPr="00482045">
        <w:rPr>
          <w:rFonts w:ascii="Arial" w:eastAsia="Arial" w:hAnsi="Arial" w:cs="Arial"/>
          <w:b/>
          <w:bCs/>
          <w:color w:val="C00000"/>
          <w:sz w:val="20"/>
          <w:szCs w:val="20"/>
          <w:highlight w:val="lightGray"/>
        </w:rPr>
        <w:t>]</w:t>
      </w:r>
    </w:p>
    <w:p w14:paraId="26BC5526" w14:textId="622DA988" w:rsidR="00E60742" w:rsidRDefault="00E60742" w:rsidP="00E60742">
      <w:pPr>
        <w:pStyle w:val="OutlinenumberedLevel2"/>
      </w:pPr>
      <w:bookmarkStart w:id="42" w:name="_Ref335137548"/>
      <w:r>
        <w:rPr>
          <w:b/>
        </w:rPr>
        <w:t>Announcement:</w:t>
      </w:r>
      <w:r>
        <w:t xml:space="preserve">  </w:t>
      </w:r>
      <w:r w:rsidR="00E12510">
        <w:t xml:space="preserve">The parties agree that a press release will be made regarding the arrangements contemplated by this Agreement.  </w:t>
      </w:r>
      <w:r>
        <w:t xml:space="preserve">Any </w:t>
      </w:r>
      <w:r w:rsidR="00E12510">
        <w:t xml:space="preserve">such </w:t>
      </w:r>
      <w:r>
        <w:t>public announcement regarding the</w:t>
      </w:r>
      <w:r w:rsidR="00E12510">
        <w:t xml:space="preserve"> terms of this Agreement and the</w:t>
      </w:r>
      <w:r>
        <w:t xml:space="preserve"> </w:t>
      </w:r>
      <w:proofErr w:type="spellStart"/>
      <w:r>
        <w:t>acqui</w:t>
      </w:r>
      <w:proofErr w:type="spellEnd"/>
      <w:r w:rsidR="00105D59">
        <w:t>-</w:t>
      </w:r>
      <w:r w:rsidR="00E12510">
        <w:t xml:space="preserve">hire of </w:t>
      </w:r>
      <w:r>
        <w:t xml:space="preserve">the </w:t>
      </w:r>
      <w:r w:rsidR="00E12510">
        <w:t xml:space="preserve">Transferring Employees </w:t>
      </w:r>
      <w:r>
        <w:t xml:space="preserve">must be </w:t>
      </w:r>
      <w:r w:rsidR="00F763B8">
        <w:t xml:space="preserve">jointly agreed in advance </w:t>
      </w:r>
      <w:r>
        <w:t xml:space="preserve">by </w:t>
      </w:r>
      <w:r w:rsidR="00F763B8">
        <w:t xml:space="preserve">both </w:t>
      </w:r>
      <w:r>
        <w:t>the Existing Employer and t</w:t>
      </w:r>
      <w:r w:rsidR="00005D72">
        <w:t>he Acquirer</w:t>
      </w:r>
      <w:r>
        <w:t>.</w:t>
      </w:r>
    </w:p>
    <w:bookmarkEnd w:id="42"/>
    <w:p w14:paraId="221B6574" w14:textId="28140EF2" w:rsidR="00637FA1" w:rsidRDefault="00637FA1" w:rsidP="00637FA1">
      <w:pPr>
        <w:pStyle w:val="OutlinenumberedLevel2"/>
      </w:pPr>
      <w:r>
        <w:rPr>
          <w:b/>
        </w:rPr>
        <w:t>Notices:</w:t>
      </w:r>
      <w:r>
        <w:t xml:space="preserve">  All notices and communications given under this Agreement must be in writing and will be delivered personally, sent by post or sent by email to the address or ema</w:t>
      </w:r>
      <w:r w:rsidR="004A1D83">
        <w:t xml:space="preserve">il address set out in </w:t>
      </w:r>
      <w:r w:rsidR="00A75D9D">
        <w:t xml:space="preserve">the relevant </w:t>
      </w:r>
      <w:r w:rsidR="004A1D83">
        <w:t>Schedule</w:t>
      </w:r>
      <w:r>
        <w:t xml:space="preserve"> (or at such other address as notified from time to time by the party changing its address).</w:t>
      </w:r>
    </w:p>
    <w:p w14:paraId="100FD408" w14:textId="77777777" w:rsidR="00637FA1" w:rsidRDefault="00637FA1" w:rsidP="00637FA1">
      <w:pPr>
        <w:pStyle w:val="OutlinenumberedLevel2"/>
      </w:pPr>
      <w:r>
        <w:rPr>
          <w:b/>
        </w:rPr>
        <w:t>Time of service:</w:t>
      </w:r>
      <w:r>
        <w:t xml:space="preserve">  Any notice given under this Agreement is deemed to be validly given:</w:t>
      </w:r>
    </w:p>
    <w:p w14:paraId="4A45F5EC" w14:textId="77777777" w:rsidR="00637FA1" w:rsidRDefault="00637FA1" w:rsidP="00637FA1">
      <w:pPr>
        <w:pStyle w:val="OutlinenumberedLevel3"/>
      </w:pPr>
      <w:r>
        <w:lastRenderedPageBreak/>
        <w:t>in the case of delivery, when received;</w:t>
      </w:r>
    </w:p>
    <w:p w14:paraId="78F82F5B" w14:textId="77777777" w:rsidR="00637FA1" w:rsidRDefault="00637FA1" w:rsidP="00637FA1">
      <w:pPr>
        <w:pStyle w:val="OutlinenumberedLevel3"/>
      </w:pPr>
      <w:r>
        <w:t>in the case of posting, on the second day following the date of posting; or</w:t>
      </w:r>
    </w:p>
    <w:p w14:paraId="643DA0FB" w14:textId="6CB0999E" w:rsidR="00637FA1" w:rsidRDefault="00637FA1" w:rsidP="00637FA1">
      <w:pPr>
        <w:pStyle w:val="OutlinenumberedLevel3"/>
      </w:pPr>
      <w:r>
        <w:t xml:space="preserve">if emailed, one hour after the email is sent unless a return email is received by the sender within that </w:t>
      </w:r>
      <w:proofErr w:type="gramStart"/>
      <w:r>
        <w:t>one hour</w:t>
      </w:r>
      <w:proofErr w:type="gramEnd"/>
      <w:r>
        <w:t xml:space="preserve"> period stating that the addressee</w:t>
      </w:r>
      <w:r>
        <w:t>’</w:t>
      </w:r>
      <w:r>
        <w:t>s email address is wrong or that the message cannot be delivered</w:t>
      </w:r>
      <w:r w:rsidR="006608C2">
        <w:t>;</w:t>
      </w:r>
    </w:p>
    <w:p w14:paraId="2B559ED1" w14:textId="77777777" w:rsidR="00637FA1" w:rsidRDefault="00637FA1" w:rsidP="00637FA1">
      <w:pPr>
        <w:pStyle w:val="OutlinenumberedLevel3"/>
        <w:numPr>
          <w:ilvl w:val="0"/>
          <w:numId w:val="0"/>
        </w:numPr>
        <w:ind w:left="568"/>
      </w:pPr>
      <w:r>
        <w:t>provided that any notice received after 5 pm on a Business Day or on any day that is not a Business Day will be deemed to have been received on the next Business Day.</w:t>
      </w:r>
    </w:p>
    <w:p w14:paraId="0EBA8568" w14:textId="77777777" w:rsidR="00E60742" w:rsidRDefault="00E60742" w:rsidP="00E60742">
      <w:pPr>
        <w:pStyle w:val="OutlinenumberedLevel2"/>
      </w:pPr>
      <w:r>
        <w:rPr>
          <w:b/>
        </w:rPr>
        <w:t>Entire agreement:</w:t>
      </w:r>
      <w:r>
        <w:t xml:space="preserve">  </w:t>
      </w:r>
      <w:r w:rsidRPr="008A2F05">
        <w:t xml:space="preserve">This Agreement contains </w:t>
      </w:r>
      <w:proofErr w:type="gramStart"/>
      <w:r w:rsidRPr="008A2F05">
        <w:t>all of</w:t>
      </w:r>
      <w:proofErr w:type="gramEnd"/>
      <w:r w:rsidRPr="008A2F05">
        <w:t xml:space="preserve"> the terms, representations and warranties made between the parties relating to the matters dealt with in this Agreement and supersedes </w:t>
      </w:r>
      <w:r>
        <w:t xml:space="preserve">and cancels </w:t>
      </w:r>
      <w:r w:rsidRPr="008A2F05">
        <w:t>all prior discussions and agreements covering the subject matter of this Agreement.</w:t>
      </w:r>
      <w:r>
        <w:t xml:space="preserve">  The parties have not relied on any representation, warranty or agreement relating to the subject matter of this Agreement that is not expressly set out in this Agreement, and no such representation, warranty or agreement has any effect from the date of this Agreement.</w:t>
      </w:r>
    </w:p>
    <w:p w14:paraId="249C9337" w14:textId="77777777" w:rsidR="00E60742" w:rsidRPr="00DD5F77" w:rsidRDefault="00E60742" w:rsidP="00E60742">
      <w:pPr>
        <w:pStyle w:val="OutlinenumberedLevel2"/>
        <w:rPr>
          <w:rFonts w:eastAsia="Arial"/>
        </w:rPr>
      </w:pPr>
      <w:r w:rsidRPr="00DD5F77">
        <w:rPr>
          <w:b/>
          <w:bCs/>
        </w:rPr>
        <w:t xml:space="preserve">Further assurances:  </w:t>
      </w:r>
      <w:r w:rsidRPr="00DD5F77">
        <w:t>Each party must sign all further documents, pass all resolutions and do all further things as may be necessary or desirable to give effect to this Agreement.</w:t>
      </w:r>
    </w:p>
    <w:p w14:paraId="25C873CF" w14:textId="77777777" w:rsidR="000561F0" w:rsidRPr="00DD5F77" w:rsidRDefault="007F1F4C" w:rsidP="00D134E5">
      <w:pPr>
        <w:pStyle w:val="OutlinenumberedLevel2"/>
        <w:rPr>
          <w:rFonts w:eastAsia="Arial"/>
        </w:rPr>
      </w:pPr>
      <w:r w:rsidRPr="00DD5F77">
        <w:rPr>
          <w:b/>
          <w:bCs/>
        </w:rPr>
        <w:t>Amendment:</w:t>
      </w:r>
      <w:r w:rsidRPr="00DD5F77">
        <w:t xml:space="preserve">  This Agreement may only be amended by agreement of the parties in writing.</w:t>
      </w:r>
    </w:p>
    <w:p w14:paraId="160F82FA" w14:textId="77777777" w:rsidR="00E60742" w:rsidRDefault="00E60742" w:rsidP="00E60742">
      <w:pPr>
        <w:pStyle w:val="OutlinenumberedLevel2"/>
      </w:pPr>
      <w:r>
        <w:rPr>
          <w:b/>
        </w:rPr>
        <w:t>Waiver:</w:t>
      </w:r>
      <w:r>
        <w:t xml:space="preserve">  No exercise or failure to exercise or delay in exercising any right or remedy will constitute a waiver by that party of that or any other right or remedy available to it.</w:t>
      </w:r>
    </w:p>
    <w:p w14:paraId="6C205BD4" w14:textId="28B5814F" w:rsidR="000561F0" w:rsidRPr="00DD5F77" w:rsidRDefault="007F1F4C" w:rsidP="00D134E5">
      <w:pPr>
        <w:pStyle w:val="OutlinenumberedLevel2"/>
        <w:rPr>
          <w:rFonts w:eastAsia="Arial"/>
        </w:rPr>
      </w:pPr>
      <w:r w:rsidRPr="00DD5F77">
        <w:rPr>
          <w:b/>
          <w:bCs/>
        </w:rPr>
        <w:t xml:space="preserve">No Assignment:  </w:t>
      </w:r>
      <w:r w:rsidR="00637FA1">
        <w:t xml:space="preserve">No party may assign any of its rights or obligations under this Agreement without the prior written consent of the other parties, </w:t>
      </w:r>
      <w:r w:rsidRPr="00DD5F77">
        <w:t xml:space="preserve">except that </w:t>
      </w:r>
      <w:r w:rsidR="00F80BED" w:rsidRPr="00DD5F77">
        <w:t>t</w:t>
      </w:r>
      <w:r w:rsidR="00005D72">
        <w:t>he Acquirer</w:t>
      </w:r>
      <w:r w:rsidRPr="00DD5F77">
        <w:t xml:space="preserve"> may assign all its rights and obligations to an Affiliate.</w:t>
      </w:r>
    </w:p>
    <w:p w14:paraId="306FB7E5" w14:textId="77777777" w:rsidR="00E60742" w:rsidRPr="00DD5F77" w:rsidRDefault="00E60742" w:rsidP="00E60742">
      <w:pPr>
        <w:pStyle w:val="OutlinenumberedLevel2"/>
        <w:rPr>
          <w:rFonts w:eastAsia="Arial"/>
        </w:rPr>
      </w:pPr>
      <w:r w:rsidRPr="00DD5F77">
        <w:rPr>
          <w:b/>
          <w:bCs/>
          <w:lang w:val="it-IT"/>
        </w:rPr>
        <w:t>Costs:</w:t>
      </w:r>
      <w:r w:rsidRPr="00DD5F77">
        <w:t xml:space="preserve">  Except as otherwise provided in this Agreement, the parties will meet their own costs relating to the negotiation, preparation and implementation of this Agreement.</w:t>
      </w:r>
    </w:p>
    <w:p w14:paraId="48EEAAFA" w14:textId="77777777" w:rsidR="00E60742" w:rsidRDefault="00E60742" w:rsidP="00E60742">
      <w:pPr>
        <w:pStyle w:val="OutlinenumberedLevel2"/>
      </w:pPr>
      <w:r>
        <w:rPr>
          <w:b/>
        </w:rPr>
        <w:t>Partial invalidity:</w:t>
      </w:r>
      <w:r>
        <w:t xml:space="preserve">  If any provision of this Agreement becomes invalid or unenforceable to any extent, the remainder of this Agreement and its application will not be affected and will remain enforceable to the greatest extent permitted by law.</w:t>
      </w:r>
    </w:p>
    <w:p w14:paraId="3FE81DF0" w14:textId="77777777" w:rsidR="00637FA1" w:rsidRDefault="00637FA1" w:rsidP="00637FA1">
      <w:pPr>
        <w:pStyle w:val="OutlinenumberedLevel2"/>
      </w:pPr>
      <w:r>
        <w:rPr>
          <w:b/>
        </w:rPr>
        <w:t>Signature:</w:t>
      </w:r>
      <w:r>
        <w:t xml:space="preserve">  This Agreement may be executed in two or more counterparts, each of which is deemed an original and all of which constitute the same Agreement.  A party may enter into this Agreement by signing and sending (including by email) a counterpart copy to each other party.</w:t>
      </w:r>
    </w:p>
    <w:p w14:paraId="46D16724" w14:textId="77777777" w:rsidR="00E60742" w:rsidRPr="00101E9F" w:rsidRDefault="00E60742" w:rsidP="003C4E43">
      <w:pPr>
        <w:pStyle w:val="OutlinenumberedLevel1"/>
        <w:spacing w:before="0"/>
      </w:pPr>
      <w:r>
        <w:t>GOVERNING LAW</w:t>
      </w:r>
    </w:p>
    <w:p w14:paraId="6A6E9995" w14:textId="77777777" w:rsidR="00E60742" w:rsidRDefault="00E60742" w:rsidP="00E60742">
      <w:pPr>
        <w:pStyle w:val="OutlinenumberedLevel2"/>
        <w:numPr>
          <w:ilvl w:val="0"/>
          <w:numId w:val="0"/>
        </w:numPr>
        <w:ind w:left="567"/>
      </w:pPr>
      <w:bookmarkStart w:id="43" w:name="_Hlk504046610"/>
      <w:r w:rsidRPr="001F0A4F">
        <w:t>This Agreement</w:t>
      </w:r>
      <w:r>
        <w:t xml:space="preserve">, and </w:t>
      </w:r>
      <w:bookmarkStart w:id="44" w:name="_Hlk505611912"/>
      <w:r>
        <w:t xml:space="preserve">any disputes or claims </w:t>
      </w:r>
      <w:bookmarkEnd w:id="44"/>
      <w:r>
        <w:t>arising from or in connection with it, will be governed by, and interpreted in accordance with, the laws of [</w:t>
      </w:r>
      <w:r>
        <w:rPr>
          <w:i/>
        </w:rPr>
        <w:t>Singapore</w:t>
      </w:r>
      <w:r>
        <w:t>]</w:t>
      </w:r>
      <w:r w:rsidRPr="001F0A4F">
        <w:t>.</w:t>
      </w:r>
    </w:p>
    <w:p w14:paraId="3006CA3D" w14:textId="77777777" w:rsidR="00E60742" w:rsidRPr="00E10D0C" w:rsidRDefault="00E60742" w:rsidP="00E60742">
      <w:pPr>
        <w:pStyle w:val="ListParagraph"/>
        <w:ind w:left="567"/>
        <w:rPr>
          <w:rFonts w:ascii="Arial" w:hAnsi="Arial" w:cs="Arial"/>
          <w:b/>
          <w:color w:val="C00000"/>
          <w:sz w:val="20"/>
          <w:szCs w:val="20"/>
        </w:rPr>
      </w:pPr>
      <w:bookmarkStart w:id="45" w:name="_Hlk505611883"/>
      <w:bookmarkEnd w:id="43"/>
      <w:r w:rsidRPr="00E10D0C">
        <w:rPr>
          <w:rFonts w:ascii="Arial" w:hAnsi="Arial" w:cs="Arial"/>
          <w:b/>
          <w:color w:val="C00000"/>
          <w:sz w:val="20"/>
          <w:szCs w:val="20"/>
          <w:highlight w:val="lightGray"/>
        </w:rPr>
        <w:lastRenderedPageBreak/>
        <w:t>[</w:t>
      </w:r>
      <w:r w:rsidRPr="00E10D0C">
        <w:rPr>
          <w:rFonts w:ascii="Arial" w:hAnsi="Arial" w:cs="Arial"/>
          <w:b/>
          <w:i/>
          <w:color w:val="C00000"/>
          <w:sz w:val="20"/>
          <w:szCs w:val="2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E10D0C">
        <w:rPr>
          <w:rFonts w:ascii="Arial" w:hAnsi="Arial" w:cs="Arial"/>
          <w:b/>
          <w:color w:val="C00000"/>
          <w:sz w:val="20"/>
          <w:szCs w:val="20"/>
          <w:highlight w:val="lightGray"/>
        </w:rPr>
        <w:t>]</w:t>
      </w:r>
    </w:p>
    <w:p w14:paraId="0F894939" w14:textId="77777777" w:rsidR="00E60742" w:rsidRPr="00101E9F" w:rsidRDefault="00E60742" w:rsidP="003C4E43">
      <w:pPr>
        <w:pStyle w:val="OutlinenumberedLevel1"/>
        <w:spacing w:before="0"/>
        <w:rPr>
          <w:i/>
        </w:rPr>
      </w:pPr>
      <w:bookmarkStart w:id="46" w:name="_Ref504733895"/>
      <w:bookmarkEnd w:id="45"/>
      <w:r>
        <w:t>[</w:t>
      </w:r>
      <w:r w:rsidRPr="00E60742">
        <w:t>DISPUTE</w:t>
      </w:r>
      <w:r w:rsidRPr="00101E9F">
        <w:rPr>
          <w:i/>
        </w:rPr>
        <w:t xml:space="preserve"> RESOLUTION</w:t>
      </w:r>
      <w:bookmarkEnd w:id="46"/>
    </w:p>
    <w:p w14:paraId="20CAD8FD" w14:textId="77777777" w:rsidR="00E60742" w:rsidRPr="00D87AE1" w:rsidRDefault="00E60742" w:rsidP="003C4E43">
      <w:pPr>
        <w:pStyle w:val="OutlinenumberedLevel2"/>
        <w:rPr>
          <w:i/>
        </w:rPr>
      </w:pPr>
      <w:bookmarkStart w:id="47" w:name="_Ref504736804"/>
      <w:bookmarkStart w:id="48" w:name="_Hlk504736996"/>
      <w:r>
        <w:rPr>
          <w:b/>
          <w:i/>
        </w:rPr>
        <w:t>Dispute</w:t>
      </w:r>
      <w:r w:rsidRPr="00D87AE1">
        <w:rPr>
          <w:b/>
          <w:i/>
        </w:rPr>
        <w:t xml:space="preserve">:  </w:t>
      </w:r>
      <w:r w:rsidRPr="00D87AE1">
        <w:rPr>
          <w:i/>
        </w:rPr>
        <w:t>If any dispute, controversy or claim (</w:t>
      </w:r>
      <w:r w:rsidRPr="00D87AE1">
        <w:rPr>
          <w:b/>
          <w:i/>
        </w:rPr>
        <w:t>Dispute</w:t>
      </w:r>
      <w:r w:rsidRPr="00D87AE1">
        <w:rPr>
          <w:i/>
        </w:rPr>
        <w:t>) arises out of or relating to this Agreement, or to the interpretation, breach, termination or validity of this Agreement, the parties to the Dispute (</w:t>
      </w:r>
      <w:r w:rsidRPr="00D87AE1">
        <w:rPr>
          <w:b/>
          <w:i/>
        </w:rPr>
        <w:t>Disputing Parties</w:t>
      </w:r>
      <w:r w:rsidRPr="00D87AE1">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D87AE1">
        <w:rPr>
          <w:b/>
          <w:i/>
        </w:rPr>
        <w:t>Dispute Notice</w:t>
      </w:r>
      <w:r w:rsidRPr="00D87AE1">
        <w:rPr>
          <w:i/>
        </w:rPr>
        <w:t>).</w:t>
      </w:r>
      <w:bookmarkEnd w:id="47"/>
    </w:p>
    <w:p w14:paraId="20F32E1D" w14:textId="0B4AA12E" w:rsidR="00E60742" w:rsidRPr="00D87AE1" w:rsidRDefault="00E60742" w:rsidP="003C4E43">
      <w:pPr>
        <w:pStyle w:val="OutlinenumberedLevel2"/>
        <w:rPr>
          <w:i/>
        </w:rPr>
      </w:pPr>
      <w:bookmarkStart w:id="49" w:name="_Ref504733875"/>
      <w:r w:rsidRPr="00D87AE1">
        <w:rPr>
          <w:b/>
          <w:i/>
        </w:rPr>
        <w:t xml:space="preserve">Arbitration:  </w:t>
      </w:r>
      <w:r w:rsidRPr="00D87AE1">
        <w:rPr>
          <w:i/>
        </w:rPr>
        <w:t xml:space="preserve">If a Dispute is not settled under clause </w:t>
      </w:r>
      <w:r w:rsidRPr="00D87AE1">
        <w:rPr>
          <w:i/>
        </w:rPr>
        <w:fldChar w:fldCharType="begin"/>
      </w:r>
      <w:r w:rsidRPr="00D87AE1">
        <w:rPr>
          <w:i/>
        </w:rPr>
        <w:instrText xml:space="preserve"> REF _Ref504736804 \r \h </w:instrText>
      </w:r>
      <w:r>
        <w:rPr>
          <w:i/>
        </w:rPr>
        <w:instrText xml:space="preserve"> \* MERGEFORMAT </w:instrText>
      </w:r>
      <w:r w:rsidRPr="00D87AE1">
        <w:rPr>
          <w:i/>
        </w:rPr>
      </w:r>
      <w:r w:rsidRPr="00D87AE1">
        <w:rPr>
          <w:i/>
        </w:rPr>
        <w:fldChar w:fldCharType="separate"/>
      </w:r>
      <w:r w:rsidR="009B7184">
        <w:rPr>
          <w:i/>
        </w:rPr>
        <w:t>11.1</w:t>
      </w:r>
      <w:r w:rsidRPr="00D87AE1">
        <w:rPr>
          <w:i/>
        </w:rPr>
        <w:fldChar w:fldCharType="end"/>
      </w:r>
      <w:r w:rsidRPr="00D87AE1">
        <w:rPr>
          <w:i/>
        </w:rPr>
        <w:t xml:space="preserve"> within 30 days after the date of the relevant Dispute Notice,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Pr="00D87AE1">
        <w:rPr>
          <w:i/>
        </w:rPr>
        <w:t xml:space="preserve"> respectively).  The tribunal will consist of one arbitrator, to be appointed by the President of the SIAC.  The language of the arbitration will be English.</w:t>
      </w:r>
    </w:p>
    <w:p w14:paraId="2C3CDDF6" w14:textId="44780EF4" w:rsidR="00E60742" w:rsidRPr="005A35C4" w:rsidRDefault="00E60742" w:rsidP="003C4E43">
      <w:pPr>
        <w:pStyle w:val="OutlinenumberedLevel2"/>
        <w:rPr>
          <w:i/>
        </w:rPr>
      </w:pPr>
      <w:r w:rsidRPr="00D87AE1">
        <w:rPr>
          <w:b/>
          <w:i/>
        </w:rPr>
        <w:t xml:space="preserve">SIAC Rules:  </w:t>
      </w:r>
      <w:r w:rsidRPr="00D87AE1">
        <w:rPr>
          <w:i/>
        </w:rPr>
        <w:t xml:space="preserve">The SIAC Rules are deemed to be incorporated by reference in this clause </w:t>
      </w:r>
      <w:r w:rsidRPr="00D87AE1">
        <w:rPr>
          <w:i/>
        </w:rPr>
        <w:fldChar w:fldCharType="begin"/>
      </w:r>
      <w:r w:rsidRPr="00D87AE1">
        <w:rPr>
          <w:i/>
        </w:rPr>
        <w:instrText xml:space="preserve"> REF _Ref504733895 \r \h </w:instrText>
      </w:r>
      <w:r>
        <w:rPr>
          <w:i/>
        </w:rPr>
        <w:instrText xml:space="preserve"> \* MERGEFORMAT </w:instrText>
      </w:r>
      <w:r w:rsidRPr="00D87AE1">
        <w:rPr>
          <w:i/>
        </w:rPr>
      </w:r>
      <w:r w:rsidRPr="00D87AE1">
        <w:rPr>
          <w:i/>
        </w:rPr>
        <w:fldChar w:fldCharType="separate"/>
      </w:r>
      <w:r w:rsidR="009B7184">
        <w:rPr>
          <w:i/>
        </w:rPr>
        <w:t>11</w:t>
      </w:r>
      <w:r w:rsidRPr="00D87AE1">
        <w:rPr>
          <w:i/>
        </w:rPr>
        <w:fldChar w:fldCharType="end"/>
      </w:r>
      <w:r w:rsidRPr="00D87AE1">
        <w:rPr>
          <w:i/>
        </w:rPr>
        <w:t xml:space="preserve">.  However, to the extent that the SIAC Rules are in conflict with the provisions of this clause </w:t>
      </w:r>
      <w:r w:rsidRPr="00D87AE1">
        <w:rPr>
          <w:i/>
        </w:rPr>
        <w:fldChar w:fldCharType="begin"/>
      </w:r>
      <w:r w:rsidRPr="00D87AE1">
        <w:rPr>
          <w:i/>
        </w:rPr>
        <w:instrText xml:space="preserve"> REF _Ref504733895 \r \h </w:instrText>
      </w:r>
      <w:r>
        <w:rPr>
          <w:i/>
        </w:rPr>
        <w:instrText xml:space="preserve"> \* MERGEFORMAT </w:instrText>
      </w:r>
      <w:r w:rsidRPr="00D87AE1">
        <w:rPr>
          <w:i/>
        </w:rPr>
      </w:r>
      <w:r w:rsidRPr="00D87AE1">
        <w:rPr>
          <w:i/>
        </w:rPr>
        <w:fldChar w:fldCharType="separate"/>
      </w:r>
      <w:r w:rsidR="009B7184">
        <w:rPr>
          <w:i/>
        </w:rPr>
        <w:t>11</w:t>
      </w:r>
      <w:r w:rsidRPr="00D87AE1">
        <w:rPr>
          <w:i/>
        </w:rPr>
        <w:fldChar w:fldCharType="end"/>
      </w:r>
      <w:r w:rsidRPr="00D87AE1">
        <w:rPr>
          <w:i/>
        </w:rPr>
        <w:t xml:space="preserve">, the provisions of this clause </w:t>
      </w:r>
      <w:r w:rsidRPr="00D87AE1">
        <w:rPr>
          <w:i/>
        </w:rPr>
        <w:fldChar w:fldCharType="begin"/>
      </w:r>
      <w:r w:rsidRPr="00D87AE1">
        <w:rPr>
          <w:i/>
        </w:rPr>
        <w:instrText xml:space="preserve"> REF _Ref504733895 \r \h </w:instrText>
      </w:r>
      <w:r>
        <w:rPr>
          <w:i/>
        </w:rPr>
        <w:instrText xml:space="preserve"> \* MERGEFORMAT </w:instrText>
      </w:r>
      <w:r w:rsidRPr="00D87AE1">
        <w:rPr>
          <w:i/>
        </w:rPr>
      </w:r>
      <w:r w:rsidRPr="00D87AE1">
        <w:rPr>
          <w:i/>
        </w:rPr>
        <w:fldChar w:fldCharType="separate"/>
      </w:r>
      <w:r w:rsidR="009B7184">
        <w:rPr>
          <w:i/>
        </w:rPr>
        <w:t>11</w:t>
      </w:r>
      <w:r w:rsidRPr="00D87AE1">
        <w:rPr>
          <w:i/>
        </w:rPr>
        <w:fldChar w:fldCharType="end"/>
      </w:r>
      <w:r w:rsidRPr="00D87AE1">
        <w:rPr>
          <w:i/>
        </w:rPr>
        <w:t xml:space="preserve"> </w:t>
      </w:r>
      <w:r>
        <w:rPr>
          <w:i/>
        </w:rPr>
        <w:t>will</w:t>
      </w:r>
      <w:r w:rsidRPr="00D87AE1">
        <w:rPr>
          <w:i/>
        </w:rPr>
        <w:t xml:space="preserve"> prevail</w:t>
      </w:r>
      <w:bookmarkEnd w:id="49"/>
      <w:r w:rsidRPr="005A35C4">
        <w:rPr>
          <w:i/>
        </w:rPr>
        <w:t>.</w:t>
      </w:r>
      <w:r>
        <w:t>]</w:t>
      </w:r>
      <w:r w:rsidRPr="005A35C4">
        <w:rPr>
          <w:i/>
        </w:rPr>
        <w:t xml:space="preserve"> </w:t>
      </w:r>
    </w:p>
    <w:bookmarkEnd w:id="48"/>
    <w:p w14:paraId="361BEE86" w14:textId="77777777" w:rsidR="000561F0" w:rsidRPr="00DD5F77" w:rsidRDefault="007F1F4C" w:rsidP="00D134E5">
      <w:pPr>
        <w:pStyle w:val="OutlinenumberedLevel2"/>
        <w:rPr>
          <w:b/>
          <w:bCs/>
        </w:rPr>
      </w:pPr>
      <w:r w:rsidRPr="00DD5F77">
        <w:rPr>
          <w:rFonts w:eastAsia="Arial"/>
          <w:b/>
          <w:bCs/>
        </w:rPr>
        <w:br w:type="page"/>
      </w:r>
    </w:p>
    <w:p w14:paraId="6237B4C8" w14:textId="19CE6C16" w:rsidR="000561F0" w:rsidRPr="00DD5F77" w:rsidRDefault="007F1F4C" w:rsidP="00A93CBD">
      <w:pPr>
        <w:pStyle w:val="Body"/>
        <w:jc w:val="center"/>
        <w:rPr>
          <w:rFonts w:ascii="Arial Black" w:eastAsia="Arial Black" w:hAnsi="Arial Black" w:cs="Arial Black"/>
          <w:b/>
          <w:bCs/>
          <w:color w:val="C00000"/>
          <w:sz w:val="20"/>
          <w:szCs w:val="20"/>
          <w:u w:color="C00000"/>
        </w:rPr>
      </w:pPr>
      <w:r w:rsidRPr="00DD5F77">
        <w:rPr>
          <w:rFonts w:ascii="Arial Black"/>
          <w:b/>
          <w:bCs/>
          <w:color w:val="C00000"/>
          <w:sz w:val="20"/>
          <w:szCs w:val="20"/>
          <w:u w:color="C00000"/>
          <w:lang w:val="en-US"/>
        </w:rPr>
        <w:lastRenderedPageBreak/>
        <w:t xml:space="preserve">SCHEDULE </w:t>
      </w:r>
      <w:r w:rsidRPr="00DD5F77">
        <w:rPr>
          <w:rFonts w:ascii="Arial Black"/>
          <w:b/>
          <w:bCs/>
          <w:color w:val="C00000"/>
          <w:sz w:val="20"/>
          <w:szCs w:val="20"/>
          <w:u w:color="C00000"/>
        </w:rPr>
        <w:t>1</w:t>
      </w:r>
    </w:p>
    <w:p w14:paraId="2A89932B" w14:textId="1225F0FC" w:rsidR="00651566" w:rsidRDefault="007F1F4C" w:rsidP="00D134E5">
      <w:pPr>
        <w:pStyle w:val="Body"/>
        <w:widowControl w:val="0"/>
        <w:jc w:val="center"/>
        <w:rPr>
          <w:rFonts w:ascii="Arial"/>
          <w:b/>
          <w:bCs/>
          <w:sz w:val="20"/>
          <w:szCs w:val="20"/>
          <w:lang w:val="en-US"/>
        </w:rPr>
      </w:pPr>
      <w:r w:rsidRPr="00DD5F77">
        <w:rPr>
          <w:rFonts w:ascii="Arial"/>
          <w:b/>
          <w:bCs/>
          <w:sz w:val="20"/>
          <w:szCs w:val="20"/>
          <w:lang w:val="en-US"/>
        </w:rPr>
        <w:t>Transferring Employees</w:t>
      </w:r>
    </w:p>
    <w:p w14:paraId="549A9E8E" w14:textId="77777777" w:rsidR="00A93CBD" w:rsidRPr="00DD5F77" w:rsidRDefault="00A93CBD" w:rsidP="00D134E5">
      <w:pPr>
        <w:pStyle w:val="Body"/>
        <w:widowControl w:val="0"/>
        <w:jc w:val="center"/>
        <w:rPr>
          <w:rFonts w:ascii="Arial"/>
          <w:b/>
          <w:bCs/>
          <w:sz w:val="20"/>
          <w:szCs w:val="20"/>
          <w:lang w:val="en-US"/>
        </w:rPr>
      </w:pPr>
    </w:p>
    <w:tbl>
      <w:tblPr>
        <w:tblW w:w="88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4"/>
        <w:gridCol w:w="1705"/>
        <w:gridCol w:w="3341"/>
        <w:gridCol w:w="2187"/>
      </w:tblGrid>
      <w:tr w:rsidR="00651566" w:rsidRPr="00DD5F77" w14:paraId="1E2361CE" w14:textId="77777777" w:rsidTr="00651566">
        <w:trPr>
          <w:trHeight w:val="610"/>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DF91CA" w14:textId="77777777" w:rsidR="00651566" w:rsidRPr="00DD5F77" w:rsidRDefault="00651566" w:rsidP="00D134E5">
            <w:pPr>
              <w:spacing w:line="320" w:lineRule="atLeast"/>
              <w:rPr>
                <w:rFonts w:ascii="Arial Black" w:hAnsi="Arial Black"/>
                <w:color w:val="C00000"/>
              </w:rPr>
            </w:pPr>
            <w:r w:rsidRPr="00DD5F77">
              <w:rPr>
                <w:rFonts w:ascii="Arial Black" w:hAnsi="Arial Black"/>
                <w:color w:val="C00000"/>
              </w:rPr>
              <w:t>Name</w:t>
            </w:r>
          </w:p>
        </w:tc>
        <w:tc>
          <w:tcPr>
            <w:tcW w:w="17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E8E2EC" w14:textId="77777777" w:rsidR="00651566" w:rsidRPr="00DD5F77" w:rsidRDefault="00651566" w:rsidP="00D134E5">
            <w:pPr>
              <w:spacing w:line="320" w:lineRule="atLeast"/>
              <w:rPr>
                <w:rFonts w:ascii="Arial Black" w:hAnsi="Arial Black"/>
                <w:color w:val="C00000"/>
              </w:rPr>
            </w:pPr>
            <w:r w:rsidRPr="00DD5F77">
              <w:rPr>
                <w:rFonts w:ascii="Arial Black" w:hAnsi="Arial Black"/>
                <w:color w:val="C00000"/>
              </w:rPr>
              <w:t>Passport no. / ID</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567158" w14:textId="77777777" w:rsidR="00651566" w:rsidRPr="00DD5F77" w:rsidRDefault="00651566" w:rsidP="00D134E5">
            <w:pPr>
              <w:spacing w:line="320" w:lineRule="atLeast"/>
              <w:rPr>
                <w:rFonts w:ascii="Arial Black" w:hAnsi="Arial Black"/>
                <w:color w:val="C00000"/>
              </w:rPr>
            </w:pPr>
            <w:r w:rsidRPr="00DD5F77">
              <w:rPr>
                <w:rFonts w:ascii="Arial Black" w:hAnsi="Arial Black"/>
                <w:color w:val="C00000"/>
              </w:rPr>
              <w:t>Address</w:t>
            </w:r>
          </w:p>
        </w:tc>
        <w:tc>
          <w:tcPr>
            <w:tcW w:w="21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1470F52" w14:textId="77777777" w:rsidR="00651566" w:rsidRPr="00DD5F77" w:rsidRDefault="00651566" w:rsidP="00D134E5">
            <w:pPr>
              <w:spacing w:line="320" w:lineRule="atLeast"/>
              <w:rPr>
                <w:rFonts w:ascii="Arial Black" w:hAnsi="Arial Black"/>
                <w:color w:val="C00000"/>
              </w:rPr>
            </w:pPr>
            <w:r w:rsidRPr="00DD5F77">
              <w:rPr>
                <w:rFonts w:ascii="Arial Black" w:hAnsi="Arial Black"/>
                <w:color w:val="C00000"/>
              </w:rPr>
              <w:t>Email</w:t>
            </w:r>
          </w:p>
        </w:tc>
      </w:tr>
      <w:tr w:rsidR="00651566" w:rsidRPr="00DD5F77" w14:paraId="4ADB4532" w14:textId="77777777" w:rsidTr="00651566">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EB56" w14:textId="77777777" w:rsidR="00651566" w:rsidRPr="00DD5F77" w:rsidRDefault="00651566" w:rsidP="00D134E5">
            <w:pPr>
              <w:pStyle w:val="Body"/>
              <w:rPr>
                <w:sz w:val="20"/>
                <w:szCs w:val="20"/>
              </w:rPr>
            </w:pPr>
            <w:r w:rsidRPr="00DD5F77">
              <w:rPr>
                <w:rFonts w:ascii="Arial"/>
                <w:sz w:val="20"/>
                <w:szCs w:val="20"/>
                <w:lang w:val="en-US"/>
              </w:rPr>
              <w:t>[</w:t>
            </w:r>
            <w:r w:rsidRPr="00DD5F77">
              <w:rPr>
                <w:rFonts w:ascii="Arial"/>
                <w:i/>
                <w:iCs/>
                <w:sz w:val="20"/>
                <w:szCs w:val="20"/>
                <w:lang w:val="en-US"/>
              </w:rPr>
              <w:t>insert</w:t>
            </w:r>
            <w:r w:rsidRPr="00DD5F77">
              <w:rPr>
                <w:rFonts w:ascii="Arial"/>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1CDF" w14:textId="77777777" w:rsidR="00651566" w:rsidRPr="00DD5F77" w:rsidRDefault="00651566" w:rsidP="00D134E5">
            <w:pPr>
              <w:pStyle w:val="Body"/>
              <w:rPr>
                <w:sz w:val="20"/>
                <w:szCs w:val="20"/>
              </w:rPr>
            </w:pPr>
            <w:r w:rsidRPr="00DD5F77">
              <w:rPr>
                <w:rFonts w:ascii="Arial"/>
                <w:sz w:val="20"/>
                <w:szCs w:val="20"/>
                <w:lang w:val="en-US"/>
              </w:rPr>
              <w:t>[</w:t>
            </w:r>
            <w:r w:rsidRPr="00DD5F77">
              <w:rPr>
                <w:rFonts w:ascii="Arial"/>
                <w:i/>
                <w:iCs/>
                <w:sz w:val="20"/>
                <w:szCs w:val="20"/>
                <w:lang w:val="en-US"/>
              </w:rPr>
              <w:t>insert</w:t>
            </w:r>
            <w:r w:rsidRPr="00DD5F77">
              <w:rPr>
                <w:rFonts w:ascii="Arial"/>
                <w:sz w:val="20"/>
                <w:szCs w:val="20"/>
                <w:lang w:val="en-US"/>
              </w:rPr>
              <w:t>]</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51E7" w14:textId="77777777" w:rsidR="00651566" w:rsidRPr="00DD5F77" w:rsidRDefault="00651566" w:rsidP="00D134E5">
            <w:pPr>
              <w:pStyle w:val="Body"/>
              <w:rPr>
                <w:sz w:val="20"/>
                <w:szCs w:val="20"/>
              </w:rPr>
            </w:pPr>
            <w:r w:rsidRPr="00DD5F77">
              <w:rPr>
                <w:rFonts w:ascii="Arial"/>
                <w:sz w:val="20"/>
                <w:szCs w:val="20"/>
                <w:lang w:val="en-US"/>
              </w:rPr>
              <w:t>[</w:t>
            </w:r>
            <w:r w:rsidRPr="00DD5F77">
              <w:rPr>
                <w:rFonts w:ascii="Arial"/>
                <w:i/>
                <w:iCs/>
                <w:sz w:val="20"/>
                <w:szCs w:val="20"/>
                <w:lang w:val="en-US"/>
              </w:rPr>
              <w:t>insert</w:t>
            </w:r>
            <w:r w:rsidRPr="00DD5F77">
              <w:rPr>
                <w:rFonts w:ascii="Arial"/>
                <w:sz w:val="20"/>
                <w:szCs w:val="20"/>
                <w:lang w:val="en-US"/>
              </w:rPr>
              <w:t>]</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0248" w14:textId="77777777" w:rsidR="00651566" w:rsidRPr="00DD5F77" w:rsidRDefault="00651566" w:rsidP="00D134E5">
            <w:pPr>
              <w:pStyle w:val="Body"/>
              <w:rPr>
                <w:sz w:val="20"/>
                <w:szCs w:val="20"/>
              </w:rPr>
            </w:pPr>
            <w:r w:rsidRPr="00DD5F77">
              <w:rPr>
                <w:rFonts w:ascii="Arial"/>
                <w:sz w:val="20"/>
                <w:szCs w:val="20"/>
                <w:lang w:val="en-US"/>
              </w:rPr>
              <w:t>[</w:t>
            </w:r>
            <w:r w:rsidRPr="00DD5F77">
              <w:rPr>
                <w:rFonts w:ascii="Arial"/>
                <w:i/>
                <w:iCs/>
                <w:sz w:val="20"/>
                <w:szCs w:val="20"/>
                <w:lang w:val="en-US"/>
              </w:rPr>
              <w:t>insert</w:t>
            </w:r>
            <w:r w:rsidRPr="00DD5F77">
              <w:rPr>
                <w:rFonts w:ascii="Arial"/>
                <w:sz w:val="20"/>
                <w:szCs w:val="20"/>
                <w:lang w:val="en-US"/>
              </w:rPr>
              <w:t>]</w:t>
            </w:r>
          </w:p>
        </w:tc>
      </w:tr>
      <w:tr w:rsidR="00651566" w:rsidRPr="00DD5F77" w14:paraId="4992BC0C" w14:textId="77777777" w:rsidTr="00651566">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5C1D" w14:textId="77777777" w:rsidR="00651566" w:rsidRPr="00DD5F77" w:rsidRDefault="00651566" w:rsidP="00D134E5">
            <w:pPr>
              <w:pStyle w:val="Body"/>
              <w:rPr>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CB348" w14:textId="77777777" w:rsidR="00651566" w:rsidRPr="00DD5F77" w:rsidRDefault="00651566" w:rsidP="00D134E5">
            <w:pPr>
              <w:pStyle w:val="Body"/>
              <w:rPr>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69677" w14:textId="77777777" w:rsidR="00651566" w:rsidRPr="00DD5F77" w:rsidRDefault="00651566" w:rsidP="00D134E5">
            <w:pPr>
              <w:pStyle w:val="Body"/>
              <w:rPr>
                <w:sz w:val="20"/>
                <w:szCs w:val="20"/>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72DBF" w14:textId="77777777" w:rsidR="00651566" w:rsidRPr="00DD5F77" w:rsidRDefault="00651566" w:rsidP="00D134E5">
            <w:pPr>
              <w:pStyle w:val="Body"/>
              <w:rPr>
                <w:sz w:val="20"/>
                <w:szCs w:val="20"/>
              </w:rPr>
            </w:pPr>
          </w:p>
        </w:tc>
      </w:tr>
      <w:tr w:rsidR="00651566" w:rsidRPr="00DD5F77" w14:paraId="33D9D065" w14:textId="77777777" w:rsidTr="00651566">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F306" w14:textId="77777777" w:rsidR="00651566" w:rsidRPr="00DD5F77" w:rsidRDefault="00651566" w:rsidP="00D134E5">
            <w:pPr>
              <w:pStyle w:val="Body"/>
              <w:rPr>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BFEC6" w14:textId="77777777" w:rsidR="00651566" w:rsidRPr="00DD5F77" w:rsidRDefault="00651566" w:rsidP="00D134E5">
            <w:pPr>
              <w:pStyle w:val="Body"/>
              <w:rPr>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EAB7" w14:textId="77777777" w:rsidR="00651566" w:rsidRPr="00DD5F77" w:rsidRDefault="00651566" w:rsidP="00D134E5">
            <w:pPr>
              <w:pStyle w:val="Body"/>
              <w:rPr>
                <w:sz w:val="20"/>
                <w:szCs w:val="20"/>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40D3" w14:textId="77777777" w:rsidR="00651566" w:rsidRPr="00DD5F77" w:rsidRDefault="00651566" w:rsidP="00D134E5">
            <w:pPr>
              <w:pStyle w:val="Body"/>
              <w:rPr>
                <w:sz w:val="20"/>
                <w:szCs w:val="20"/>
              </w:rPr>
            </w:pPr>
          </w:p>
        </w:tc>
      </w:tr>
      <w:tr w:rsidR="00651566" w:rsidRPr="00DD5F77" w14:paraId="69BB578B" w14:textId="77777777" w:rsidTr="00651566">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C8257" w14:textId="77777777" w:rsidR="00651566" w:rsidRPr="00DD5F77" w:rsidRDefault="00651566" w:rsidP="00D134E5">
            <w:pPr>
              <w:pStyle w:val="Body"/>
              <w:rPr>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120AA" w14:textId="77777777" w:rsidR="00651566" w:rsidRPr="00DD5F77" w:rsidRDefault="00651566" w:rsidP="00D134E5">
            <w:pPr>
              <w:pStyle w:val="Body"/>
              <w:rPr>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F0A86" w14:textId="77777777" w:rsidR="00651566" w:rsidRPr="00DD5F77" w:rsidRDefault="00651566" w:rsidP="00D134E5">
            <w:pPr>
              <w:pStyle w:val="Body"/>
              <w:rPr>
                <w:sz w:val="20"/>
                <w:szCs w:val="20"/>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39EAD" w14:textId="77777777" w:rsidR="00651566" w:rsidRPr="00DD5F77" w:rsidRDefault="00651566" w:rsidP="00D134E5">
            <w:pPr>
              <w:pStyle w:val="Body"/>
              <w:rPr>
                <w:sz w:val="20"/>
                <w:szCs w:val="20"/>
              </w:rPr>
            </w:pPr>
          </w:p>
        </w:tc>
      </w:tr>
      <w:tr w:rsidR="00651566" w:rsidRPr="00DD5F77" w14:paraId="0F33E9CC" w14:textId="77777777" w:rsidTr="00651566">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A63B6" w14:textId="77777777" w:rsidR="00651566" w:rsidRPr="00DD5F77" w:rsidDel="00675229" w:rsidRDefault="00651566" w:rsidP="00D134E5">
            <w:pPr>
              <w:pStyle w:val="Body"/>
              <w:rPr>
                <w:rFonts w:ascii="Arial"/>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00C64" w14:textId="77777777" w:rsidR="00651566" w:rsidRPr="00DD5F77" w:rsidRDefault="00651566" w:rsidP="00D134E5">
            <w:pPr>
              <w:pStyle w:val="Body"/>
              <w:rPr>
                <w:rFonts w:ascii="Arial"/>
                <w:sz w:val="20"/>
                <w:szCs w:val="20"/>
                <w:lang w:val="en-US"/>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838EA" w14:textId="77777777" w:rsidR="00651566" w:rsidRPr="00DD5F77" w:rsidRDefault="00651566" w:rsidP="00D134E5">
            <w:pPr>
              <w:pStyle w:val="Body"/>
              <w:rPr>
                <w:rFonts w:ascii="Arial"/>
                <w:sz w:val="20"/>
                <w:szCs w:val="20"/>
                <w:lang w:val="en-US"/>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21A8" w14:textId="77777777" w:rsidR="00651566" w:rsidRPr="00DD5F77" w:rsidRDefault="00651566" w:rsidP="00D134E5">
            <w:pPr>
              <w:pStyle w:val="Body"/>
              <w:rPr>
                <w:rFonts w:ascii="Arial"/>
                <w:sz w:val="20"/>
                <w:szCs w:val="20"/>
                <w:lang w:val="en-US"/>
              </w:rPr>
            </w:pPr>
          </w:p>
        </w:tc>
      </w:tr>
    </w:tbl>
    <w:p w14:paraId="559D00B1" w14:textId="77777777" w:rsidR="00651566" w:rsidRPr="00DD5F77" w:rsidRDefault="00651566" w:rsidP="00D134E5">
      <w:pPr>
        <w:pStyle w:val="Body"/>
        <w:widowControl w:val="0"/>
        <w:jc w:val="center"/>
        <w:rPr>
          <w:rFonts w:ascii="Arial" w:eastAsia="Arial" w:hAnsi="Arial" w:cs="Arial"/>
          <w:b/>
          <w:bCs/>
          <w:sz w:val="20"/>
          <w:szCs w:val="20"/>
        </w:rPr>
      </w:pPr>
    </w:p>
    <w:p w14:paraId="03305F05" w14:textId="77777777" w:rsidR="000561F0" w:rsidRPr="00DD5F77" w:rsidRDefault="000561F0" w:rsidP="00D134E5">
      <w:pPr>
        <w:pStyle w:val="Body"/>
        <w:widowControl w:val="0"/>
        <w:rPr>
          <w:rFonts w:ascii="Arial" w:eastAsia="Arial" w:hAnsi="Arial" w:cs="Arial"/>
          <w:b/>
          <w:bCs/>
          <w:sz w:val="20"/>
          <w:szCs w:val="20"/>
        </w:rPr>
      </w:pPr>
    </w:p>
    <w:p w14:paraId="71B9F8B0" w14:textId="77777777" w:rsidR="000561F0" w:rsidRPr="00DD5F77" w:rsidRDefault="000561F0" w:rsidP="00D134E5">
      <w:pPr>
        <w:pStyle w:val="Body"/>
        <w:jc w:val="center"/>
        <w:rPr>
          <w:rFonts w:ascii="Arial" w:eastAsia="Arial" w:hAnsi="Arial" w:cs="Arial"/>
          <w:b/>
          <w:bCs/>
          <w:sz w:val="20"/>
          <w:szCs w:val="20"/>
        </w:rPr>
      </w:pPr>
    </w:p>
    <w:p w14:paraId="068668C9" w14:textId="77777777" w:rsidR="000561F0" w:rsidRPr="00DD5F77" w:rsidRDefault="007F1F4C" w:rsidP="00D134E5">
      <w:pPr>
        <w:pStyle w:val="Body"/>
        <w:rPr>
          <w:sz w:val="20"/>
          <w:szCs w:val="20"/>
        </w:rPr>
      </w:pPr>
      <w:r w:rsidRPr="00DD5F77">
        <w:rPr>
          <w:rFonts w:ascii="Arial" w:eastAsia="Arial" w:hAnsi="Arial" w:cs="Arial"/>
          <w:b/>
          <w:bCs/>
          <w:color w:val="C00000"/>
          <w:sz w:val="20"/>
          <w:szCs w:val="20"/>
          <w:u w:color="C00000"/>
        </w:rPr>
        <w:br w:type="page"/>
      </w:r>
    </w:p>
    <w:p w14:paraId="2DF6E7E6" w14:textId="77777777" w:rsidR="000561F0" w:rsidRPr="00DD5F77" w:rsidRDefault="00341CA6" w:rsidP="00D134E5">
      <w:pPr>
        <w:pStyle w:val="Body"/>
        <w:jc w:val="center"/>
        <w:rPr>
          <w:rFonts w:ascii="Arial Black" w:eastAsia="Arial Black" w:hAnsi="Arial Black" w:cs="Arial Black"/>
          <w:color w:val="C00000"/>
          <w:sz w:val="20"/>
          <w:szCs w:val="20"/>
          <w:u w:color="C00000"/>
        </w:rPr>
      </w:pPr>
      <w:r w:rsidRPr="00DD5F77">
        <w:rPr>
          <w:rFonts w:ascii="Arial Black"/>
          <w:color w:val="C00000"/>
          <w:sz w:val="20"/>
          <w:szCs w:val="20"/>
          <w:u w:color="C00000"/>
        </w:rPr>
        <w:lastRenderedPageBreak/>
        <w:t>SCHEDULE 2</w:t>
      </w:r>
    </w:p>
    <w:p w14:paraId="742B2829" w14:textId="77777777" w:rsidR="0042306E" w:rsidRPr="00ED6D44" w:rsidRDefault="0042306E" w:rsidP="00ED6D44">
      <w:pPr>
        <w:pStyle w:val="Body"/>
        <w:jc w:val="center"/>
        <w:rPr>
          <w:rFonts w:ascii="Arial"/>
          <w:bCs/>
          <w:sz w:val="20"/>
          <w:szCs w:val="20"/>
          <w:lang w:val="en-US"/>
        </w:rPr>
      </w:pPr>
      <w:r w:rsidRPr="0042306E">
        <w:rPr>
          <w:rFonts w:ascii="Arial" w:hAnsi="Arial" w:cs="Arial"/>
          <w:b/>
          <w:sz w:val="20"/>
          <w:szCs w:val="20"/>
        </w:rPr>
        <w:t>Intellectual Property</w:t>
      </w:r>
    </w:p>
    <w:p w14:paraId="36B0A348" w14:textId="77777777" w:rsidR="0042306E" w:rsidRDefault="0042306E" w:rsidP="0042306E">
      <w:pPr>
        <w:jc w:val="center"/>
        <w:rPr>
          <w:rFonts w:cs="Arial"/>
        </w:rPr>
      </w:pPr>
    </w:p>
    <w:p w14:paraId="3174DAB2" w14:textId="77777777" w:rsidR="0042306E" w:rsidRPr="0042306E" w:rsidRDefault="0042306E" w:rsidP="0042306E">
      <w:pPr>
        <w:pStyle w:val="OutlinenumberedLevel1"/>
        <w:numPr>
          <w:ilvl w:val="0"/>
          <w:numId w:val="0"/>
        </w:numPr>
        <w:ind w:left="567"/>
      </w:pPr>
      <w:r w:rsidRPr="0042306E">
        <w:t xml:space="preserve">Patents, </w:t>
      </w:r>
      <w:proofErr w:type="spellStart"/>
      <w:r w:rsidRPr="0042306E">
        <w:t>trade marks</w:t>
      </w:r>
      <w:proofErr w:type="spellEnd"/>
      <w:r w:rsidRPr="0042306E">
        <w:t xml:space="preserve"> and domain names</w:t>
      </w:r>
    </w:p>
    <w:p w14:paraId="6AF6BAD3" w14:textId="77777777" w:rsidR="0042306E" w:rsidRPr="0042306E" w:rsidRDefault="0042306E" w:rsidP="0042306E">
      <w:pPr>
        <w:pStyle w:val="OutlinenumberedLevel2"/>
        <w:numPr>
          <w:ilvl w:val="0"/>
          <w:numId w:val="0"/>
        </w:numPr>
        <w:ind w:left="567"/>
      </w:pPr>
      <w:r w:rsidRPr="0042306E">
        <w:t>[</w:t>
      </w:r>
      <w:r w:rsidRPr="0042306E">
        <w:rPr>
          <w:i/>
        </w:rPr>
        <w:t xml:space="preserve">Insert details of patents, registered and unregistered </w:t>
      </w:r>
      <w:proofErr w:type="spellStart"/>
      <w:r w:rsidRPr="0042306E">
        <w:rPr>
          <w:i/>
        </w:rPr>
        <w:t>trade marks</w:t>
      </w:r>
      <w:proofErr w:type="spellEnd"/>
      <w:r w:rsidRPr="0042306E">
        <w:rPr>
          <w:i/>
        </w:rPr>
        <w:t xml:space="preserve"> and domain names that the Assignor has or had an ownership interest in, including any applications for patents, </w:t>
      </w:r>
      <w:proofErr w:type="spellStart"/>
      <w:r w:rsidRPr="0042306E">
        <w:rPr>
          <w:i/>
        </w:rPr>
        <w:t>trade marks</w:t>
      </w:r>
      <w:proofErr w:type="spellEnd"/>
      <w:r w:rsidRPr="0042306E">
        <w:rPr>
          <w:i/>
        </w:rPr>
        <w:t>, etc.</w:t>
      </w:r>
      <w:r w:rsidRPr="0042306E">
        <w:t>]</w:t>
      </w:r>
    </w:p>
    <w:p w14:paraId="166A1A87" w14:textId="77777777" w:rsidR="0042306E" w:rsidRPr="0042306E" w:rsidRDefault="0042306E" w:rsidP="0042306E">
      <w:pPr>
        <w:pStyle w:val="OutlinenumberedLevel2"/>
        <w:numPr>
          <w:ilvl w:val="0"/>
          <w:numId w:val="0"/>
        </w:numPr>
        <w:ind w:left="567"/>
      </w:pPr>
    </w:p>
    <w:p w14:paraId="7F8879D7" w14:textId="77777777" w:rsidR="0042306E" w:rsidRPr="0042306E" w:rsidRDefault="0042306E" w:rsidP="0042306E">
      <w:pPr>
        <w:pStyle w:val="OutlinenumberedLevel1"/>
        <w:numPr>
          <w:ilvl w:val="0"/>
          <w:numId w:val="0"/>
        </w:numPr>
        <w:ind w:left="567"/>
      </w:pPr>
      <w:proofErr w:type="spellStart"/>
      <w:r w:rsidRPr="0042306E">
        <w:t>Know how</w:t>
      </w:r>
      <w:proofErr w:type="spellEnd"/>
      <w:r w:rsidRPr="0042306E">
        <w:t xml:space="preserve"> and confidential information</w:t>
      </w:r>
    </w:p>
    <w:p w14:paraId="31B73447" w14:textId="77777777" w:rsidR="0042306E" w:rsidRPr="0042306E" w:rsidRDefault="0042306E" w:rsidP="0042306E">
      <w:pPr>
        <w:pStyle w:val="OutlinenumberedLevel2"/>
        <w:numPr>
          <w:ilvl w:val="0"/>
          <w:numId w:val="0"/>
        </w:numPr>
        <w:ind w:left="567"/>
      </w:pPr>
      <w:r w:rsidRPr="0042306E">
        <w:t>[</w:t>
      </w:r>
      <w:r w:rsidRPr="0042306E">
        <w:rPr>
          <w:i/>
        </w:rPr>
        <w:t xml:space="preserve">Insert details of </w:t>
      </w:r>
      <w:proofErr w:type="spellStart"/>
      <w:r w:rsidRPr="0042306E">
        <w:rPr>
          <w:i/>
        </w:rPr>
        <w:t>know how</w:t>
      </w:r>
      <w:proofErr w:type="spellEnd"/>
      <w:r w:rsidRPr="0042306E">
        <w:rPr>
          <w:i/>
        </w:rPr>
        <w:t xml:space="preserve"> and confidential information the Assignor has or had an ownership interest in.</w:t>
      </w:r>
      <w:r w:rsidRPr="0042306E">
        <w:t>]</w:t>
      </w:r>
    </w:p>
    <w:p w14:paraId="5C5D5558" w14:textId="77777777" w:rsidR="0042306E" w:rsidRPr="0042306E" w:rsidRDefault="0042306E" w:rsidP="0042306E">
      <w:pPr>
        <w:pStyle w:val="OutlinenumberedLevel2"/>
        <w:numPr>
          <w:ilvl w:val="0"/>
          <w:numId w:val="0"/>
        </w:numPr>
        <w:ind w:left="567"/>
      </w:pPr>
    </w:p>
    <w:p w14:paraId="039FEABD" w14:textId="77777777" w:rsidR="0042306E" w:rsidRPr="0042306E" w:rsidRDefault="0042306E" w:rsidP="0042306E">
      <w:pPr>
        <w:pStyle w:val="OutlinenumberedLevel1"/>
        <w:numPr>
          <w:ilvl w:val="0"/>
          <w:numId w:val="0"/>
        </w:numPr>
        <w:ind w:left="567"/>
      </w:pPr>
      <w:r w:rsidRPr="0042306E">
        <w:t>Copyright works including software and websites</w:t>
      </w:r>
    </w:p>
    <w:p w14:paraId="28FCF901" w14:textId="77777777" w:rsidR="0042306E" w:rsidRPr="0042306E" w:rsidRDefault="0042306E" w:rsidP="0042306E">
      <w:pPr>
        <w:pStyle w:val="OutlinenumberedLevel2"/>
        <w:numPr>
          <w:ilvl w:val="0"/>
          <w:numId w:val="0"/>
        </w:numPr>
        <w:ind w:left="567"/>
        <w:rPr>
          <w:i/>
        </w:rPr>
      </w:pPr>
      <w:r w:rsidRPr="0042306E">
        <w:t>[</w:t>
      </w:r>
      <w:r w:rsidRPr="0042306E">
        <w:rPr>
          <w:i/>
        </w:rPr>
        <w:t xml:space="preserve">Insert details of copyright works including software and websites.  For software, include relevant details of software name and version, libraries </w:t>
      </w:r>
      <w:proofErr w:type="spellStart"/>
      <w:r w:rsidRPr="0042306E">
        <w:rPr>
          <w:i/>
        </w:rPr>
        <w:t>etc</w:t>
      </w:r>
      <w:proofErr w:type="spellEnd"/>
      <w:r w:rsidRPr="0042306E">
        <w:rPr>
          <w:i/>
        </w:rPr>
        <w:t>, and do the same for websites if relevant.</w:t>
      </w:r>
      <w:r w:rsidRPr="0042306E">
        <w:t>]</w:t>
      </w:r>
      <w:r w:rsidRPr="0042306E">
        <w:rPr>
          <w:i/>
        </w:rPr>
        <w:t xml:space="preserve">  </w:t>
      </w:r>
    </w:p>
    <w:p w14:paraId="0BE95284" w14:textId="77777777" w:rsidR="004A1D83" w:rsidRPr="004A1D83" w:rsidRDefault="004A1D83" w:rsidP="00D134E5">
      <w:pPr>
        <w:pStyle w:val="Body"/>
        <w:jc w:val="center"/>
        <w:rPr>
          <w:rFonts w:ascii="Arial" w:eastAsia="Arial" w:hAnsi="Arial" w:cs="Arial"/>
          <w:bCs/>
          <w:sz w:val="20"/>
          <w:szCs w:val="20"/>
        </w:rPr>
      </w:pPr>
    </w:p>
    <w:p w14:paraId="110F3972" w14:textId="1D314D77" w:rsidR="00A75D9D" w:rsidRDefault="00A75D9D">
      <w:pPr>
        <w:spacing w:after="0" w:line="240" w:lineRule="auto"/>
        <w:rPr>
          <w:rFonts w:hAnsi="Arial Unicode MS" w:cs="Arial Unicode MS"/>
          <w:i/>
          <w:iCs/>
          <w:color w:val="000000"/>
          <w:u w:color="000000"/>
          <w:lang w:val="it-IT" w:eastAsia="zh-CN"/>
        </w:rPr>
      </w:pPr>
      <w:r>
        <w:rPr>
          <w:rFonts w:hAnsi="Arial Unicode MS" w:cs="Arial Unicode MS"/>
          <w:i/>
          <w:iCs/>
          <w:color w:val="000000"/>
          <w:u w:color="000000"/>
          <w:lang w:val="it-IT" w:eastAsia="zh-CN"/>
        </w:rPr>
        <w:br w:type="page"/>
      </w:r>
    </w:p>
    <w:p w14:paraId="6C293163" w14:textId="1F94DDD1" w:rsidR="00A75D9D" w:rsidRDefault="00A75D9D" w:rsidP="00A75D9D">
      <w:pPr>
        <w:pStyle w:val="Body"/>
        <w:jc w:val="center"/>
        <w:rPr>
          <w:rFonts w:ascii="Arial Black"/>
          <w:b/>
          <w:bCs/>
          <w:color w:val="C00000"/>
          <w:sz w:val="20"/>
          <w:szCs w:val="20"/>
          <w:u w:color="C00000"/>
        </w:rPr>
      </w:pPr>
      <w:r>
        <w:rPr>
          <w:rFonts w:ascii="Arial Black"/>
          <w:b/>
          <w:bCs/>
          <w:color w:val="C00000"/>
          <w:sz w:val="20"/>
          <w:szCs w:val="20"/>
          <w:u w:color="C00000"/>
          <w:lang w:val="en-US"/>
        </w:rPr>
        <w:lastRenderedPageBreak/>
        <w:t>[</w:t>
      </w:r>
      <w:r w:rsidRPr="00A75D9D">
        <w:rPr>
          <w:rFonts w:ascii="Arial Black"/>
          <w:b/>
          <w:bCs/>
          <w:i/>
          <w:color w:val="C00000"/>
          <w:sz w:val="20"/>
          <w:szCs w:val="20"/>
          <w:u w:color="C00000"/>
          <w:lang w:val="en-US"/>
        </w:rPr>
        <w:t xml:space="preserve">SCHEDULE </w:t>
      </w:r>
      <w:r w:rsidRPr="00A75D9D">
        <w:rPr>
          <w:rFonts w:ascii="Arial Black"/>
          <w:b/>
          <w:bCs/>
          <w:i/>
          <w:color w:val="C00000"/>
          <w:sz w:val="20"/>
          <w:szCs w:val="20"/>
          <w:u w:color="C00000"/>
        </w:rPr>
        <w:t>3</w:t>
      </w:r>
      <w:r w:rsidR="00E66D91">
        <w:rPr>
          <w:rFonts w:ascii="Arial Black"/>
          <w:b/>
          <w:bCs/>
          <w:color w:val="C00000"/>
          <w:sz w:val="20"/>
          <w:szCs w:val="20"/>
          <w:u w:color="C00000"/>
        </w:rPr>
        <w:t>]</w:t>
      </w:r>
    </w:p>
    <w:p w14:paraId="2D0E60E9" w14:textId="5FE83C6F" w:rsidR="00A93CBD" w:rsidRPr="00A93CBD" w:rsidRDefault="00A93CBD" w:rsidP="00A93CBD">
      <w:pPr>
        <w:pStyle w:val="Body"/>
        <w:widowControl w:val="0"/>
        <w:jc w:val="center"/>
        <w:rPr>
          <w:rFonts w:ascii="Arial"/>
          <w:b/>
          <w:bCs/>
          <w:sz w:val="20"/>
          <w:szCs w:val="20"/>
          <w:lang w:val="en-US"/>
        </w:rPr>
      </w:pPr>
      <w:r>
        <w:rPr>
          <w:rFonts w:ascii="Arial"/>
          <w:b/>
          <w:bCs/>
          <w:sz w:val="20"/>
          <w:szCs w:val="20"/>
          <w:lang w:val="en-US"/>
        </w:rPr>
        <w:t>Shareholders</w:t>
      </w:r>
    </w:p>
    <w:p w14:paraId="03588F51" w14:textId="77777777" w:rsidR="00A75D9D" w:rsidRPr="00A75D9D" w:rsidRDefault="00A75D9D" w:rsidP="00A75D9D">
      <w:pPr>
        <w:pStyle w:val="Body"/>
        <w:jc w:val="center"/>
        <w:rPr>
          <w:rFonts w:ascii="Arial Black" w:eastAsia="Arial Black" w:hAnsi="Arial Black" w:cs="Arial Black"/>
          <w:b/>
          <w:bCs/>
          <w:i/>
          <w:color w:val="C00000"/>
          <w:sz w:val="20"/>
          <w:szCs w:val="20"/>
          <w:u w:color="C00000"/>
        </w:rPr>
      </w:pPr>
    </w:p>
    <w:tbl>
      <w:tblPr>
        <w:tblW w:w="88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4"/>
        <w:gridCol w:w="1705"/>
        <w:gridCol w:w="3341"/>
        <w:gridCol w:w="2187"/>
      </w:tblGrid>
      <w:tr w:rsidR="00A75D9D" w:rsidRPr="00A75D9D" w14:paraId="3C4F24BC" w14:textId="77777777" w:rsidTr="00033DF3">
        <w:trPr>
          <w:trHeight w:val="610"/>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7EBCB6" w14:textId="77777777" w:rsidR="00A75D9D" w:rsidRPr="00A75D9D" w:rsidRDefault="00A75D9D" w:rsidP="00033DF3">
            <w:pPr>
              <w:spacing w:line="320" w:lineRule="atLeast"/>
              <w:rPr>
                <w:rFonts w:ascii="Arial Black" w:hAnsi="Arial Black"/>
                <w:i/>
                <w:color w:val="C00000"/>
              </w:rPr>
            </w:pPr>
            <w:r w:rsidRPr="00A75D9D">
              <w:rPr>
                <w:rFonts w:ascii="Arial Black" w:hAnsi="Arial Black"/>
                <w:i/>
                <w:color w:val="C00000"/>
              </w:rPr>
              <w:t>Name</w:t>
            </w:r>
          </w:p>
          <w:p w14:paraId="541A8B5A" w14:textId="77777777" w:rsidR="00A75D9D" w:rsidRPr="00A75D9D" w:rsidRDefault="00A75D9D" w:rsidP="00033DF3">
            <w:pPr>
              <w:spacing w:line="320" w:lineRule="atLeast"/>
              <w:rPr>
                <w:rFonts w:ascii="Arial Black" w:hAnsi="Arial Black"/>
                <w:i/>
                <w:color w:val="C00000"/>
              </w:rPr>
            </w:pPr>
          </w:p>
        </w:tc>
        <w:tc>
          <w:tcPr>
            <w:tcW w:w="17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60D1A4" w14:textId="77777777" w:rsidR="00A75D9D" w:rsidRPr="00A75D9D" w:rsidRDefault="00A75D9D" w:rsidP="00033DF3">
            <w:pPr>
              <w:spacing w:line="320" w:lineRule="atLeast"/>
              <w:rPr>
                <w:rFonts w:ascii="Arial Black" w:hAnsi="Arial Black"/>
                <w:i/>
                <w:color w:val="C00000"/>
              </w:rPr>
            </w:pPr>
            <w:r w:rsidRPr="00A75D9D">
              <w:rPr>
                <w:rFonts w:ascii="Arial Black" w:hAnsi="Arial Black"/>
                <w:i/>
                <w:color w:val="C00000"/>
              </w:rPr>
              <w:t>Passport no. / ID</w:t>
            </w:r>
          </w:p>
        </w:tc>
        <w:tc>
          <w:tcPr>
            <w:tcW w:w="33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257412B" w14:textId="77777777" w:rsidR="00A75D9D" w:rsidRPr="00A75D9D" w:rsidRDefault="00A75D9D" w:rsidP="00033DF3">
            <w:pPr>
              <w:spacing w:line="320" w:lineRule="atLeast"/>
              <w:rPr>
                <w:rFonts w:ascii="Arial Black" w:hAnsi="Arial Black"/>
                <w:i/>
                <w:color w:val="C00000"/>
              </w:rPr>
            </w:pPr>
            <w:r w:rsidRPr="00A75D9D">
              <w:rPr>
                <w:rFonts w:ascii="Arial Black" w:hAnsi="Arial Black"/>
                <w:i/>
                <w:color w:val="C00000"/>
              </w:rPr>
              <w:t>Address</w:t>
            </w:r>
          </w:p>
        </w:tc>
        <w:tc>
          <w:tcPr>
            <w:tcW w:w="21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6BD820" w14:textId="77777777" w:rsidR="00A75D9D" w:rsidRPr="00A75D9D" w:rsidRDefault="00A75D9D" w:rsidP="00033DF3">
            <w:pPr>
              <w:spacing w:line="320" w:lineRule="atLeast"/>
              <w:rPr>
                <w:rFonts w:ascii="Arial Black" w:hAnsi="Arial Black"/>
                <w:i/>
                <w:color w:val="C00000"/>
              </w:rPr>
            </w:pPr>
            <w:r w:rsidRPr="00A75D9D">
              <w:rPr>
                <w:rFonts w:ascii="Arial Black" w:hAnsi="Arial Black"/>
                <w:i/>
                <w:color w:val="C00000"/>
              </w:rPr>
              <w:t>Email</w:t>
            </w:r>
          </w:p>
        </w:tc>
      </w:tr>
      <w:tr w:rsidR="00A75D9D" w:rsidRPr="00A75D9D" w14:paraId="78DEFA18" w14:textId="77777777" w:rsidTr="00033DF3">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1035C" w14:textId="77777777" w:rsidR="00A75D9D" w:rsidRPr="00A75D9D" w:rsidRDefault="00A75D9D" w:rsidP="00033DF3">
            <w:pPr>
              <w:pStyle w:val="Body"/>
              <w:rPr>
                <w:i/>
                <w:sz w:val="20"/>
                <w:szCs w:val="20"/>
              </w:rPr>
            </w:pPr>
            <w:r w:rsidRPr="00A75D9D">
              <w:rPr>
                <w:rFonts w:ascii="Arial"/>
                <w:i/>
                <w:sz w:val="20"/>
                <w:szCs w:val="20"/>
                <w:lang w:val="en-US"/>
              </w:rPr>
              <w:t>[</w:t>
            </w:r>
            <w:r w:rsidRPr="00A75D9D">
              <w:rPr>
                <w:rFonts w:ascii="Arial"/>
                <w:i/>
                <w:iCs/>
                <w:sz w:val="20"/>
                <w:szCs w:val="20"/>
                <w:lang w:val="en-US"/>
              </w:rPr>
              <w:t>insert</w:t>
            </w:r>
            <w:r w:rsidRPr="00A75D9D">
              <w:rPr>
                <w:rFonts w:ascii="Arial"/>
                <w:i/>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AA9B4" w14:textId="77777777" w:rsidR="00A75D9D" w:rsidRPr="00A75D9D" w:rsidRDefault="00A75D9D" w:rsidP="00033DF3">
            <w:pPr>
              <w:pStyle w:val="Body"/>
              <w:rPr>
                <w:i/>
                <w:sz w:val="20"/>
                <w:szCs w:val="20"/>
              </w:rPr>
            </w:pPr>
            <w:r w:rsidRPr="00A75D9D">
              <w:rPr>
                <w:rFonts w:ascii="Arial"/>
                <w:i/>
                <w:sz w:val="20"/>
                <w:szCs w:val="20"/>
                <w:lang w:val="en-US"/>
              </w:rPr>
              <w:t>[</w:t>
            </w:r>
            <w:r w:rsidRPr="00A75D9D">
              <w:rPr>
                <w:rFonts w:ascii="Arial"/>
                <w:i/>
                <w:iCs/>
                <w:sz w:val="20"/>
                <w:szCs w:val="20"/>
                <w:lang w:val="en-US"/>
              </w:rPr>
              <w:t>insert</w:t>
            </w:r>
            <w:r w:rsidRPr="00A75D9D">
              <w:rPr>
                <w:rFonts w:ascii="Arial"/>
                <w:i/>
                <w:sz w:val="20"/>
                <w:szCs w:val="20"/>
                <w:lang w:val="en-US"/>
              </w:rPr>
              <w:t>]</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2A97" w14:textId="77777777" w:rsidR="00A75D9D" w:rsidRPr="00A75D9D" w:rsidRDefault="00A75D9D" w:rsidP="00033DF3">
            <w:pPr>
              <w:pStyle w:val="Body"/>
              <w:rPr>
                <w:i/>
                <w:sz w:val="20"/>
                <w:szCs w:val="20"/>
              </w:rPr>
            </w:pPr>
            <w:r w:rsidRPr="00A75D9D">
              <w:rPr>
                <w:rFonts w:ascii="Arial"/>
                <w:i/>
                <w:sz w:val="20"/>
                <w:szCs w:val="20"/>
                <w:lang w:val="en-US"/>
              </w:rPr>
              <w:t>[</w:t>
            </w:r>
            <w:r w:rsidRPr="00A75D9D">
              <w:rPr>
                <w:rFonts w:ascii="Arial"/>
                <w:i/>
                <w:iCs/>
                <w:sz w:val="20"/>
                <w:szCs w:val="20"/>
                <w:lang w:val="en-US"/>
              </w:rPr>
              <w:t>insert</w:t>
            </w:r>
            <w:r w:rsidRPr="00A75D9D">
              <w:rPr>
                <w:rFonts w:ascii="Arial"/>
                <w:i/>
                <w:sz w:val="20"/>
                <w:szCs w:val="20"/>
                <w:lang w:val="en-US"/>
              </w:rPr>
              <w:t>]</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7D8A5" w14:textId="22EE5578" w:rsidR="00A75D9D" w:rsidRPr="00A75D9D" w:rsidRDefault="00A75D9D" w:rsidP="00033DF3">
            <w:pPr>
              <w:pStyle w:val="Body"/>
              <w:rPr>
                <w:i/>
                <w:sz w:val="20"/>
                <w:szCs w:val="20"/>
              </w:rPr>
            </w:pPr>
            <w:r w:rsidRPr="00A75D9D">
              <w:rPr>
                <w:rFonts w:ascii="Arial"/>
                <w:i/>
                <w:sz w:val="20"/>
                <w:szCs w:val="20"/>
                <w:lang w:val="en-US"/>
              </w:rPr>
              <w:t>[</w:t>
            </w:r>
            <w:r w:rsidRPr="00A75D9D">
              <w:rPr>
                <w:rFonts w:ascii="Arial"/>
                <w:i/>
                <w:iCs/>
                <w:sz w:val="20"/>
                <w:szCs w:val="20"/>
                <w:lang w:val="en-US"/>
              </w:rPr>
              <w:t>insert</w:t>
            </w:r>
            <w:r w:rsidRPr="00A75D9D">
              <w:rPr>
                <w:rFonts w:ascii="Arial"/>
                <w:i/>
                <w:sz w:val="20"/>
                <w:szCs w:val="20"/>
                <w:lang w:val="en-US"/>
              </w:rPr>
              <w:t>]</w:t>
            </w:r>
            <w:r w:rsidRPr="00A75D9D">
              <w:rPr>
                <w:rFonts w:ascii="Arial"/>
                <w:sz w:val="20"/>
                <w:szCs w:val="20"/>
                <w:lang w:val="en-US"/>
              </w:rPr>
              <w:t>]</w:t>
            </w:r>
          </w:p>
        </w:tc>
      </w:tr>
      <w:tr w:rsidR="00A75D9D" w:rsidRPr="00A75D9D" w14:paraId="22C96F77" w14:textId="77777777" w:rsidTr="00033DF3">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D67DA" w14:textId="77777777" w:rsidR="00A75D9D" w:rsidRPr="00A75D9D" w:rsidRDefault="00A75D9D" w:rsidP="00033DF3">
            <w:pPr>
              <w:pStyle w:val="Body"/>
              <w:rPr>
                <w:i/>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5D6DB" w14:textId="77777777" w:rsidR="00A75D9D" w:rsidRPr="00A75D9D" w:rsidRDefault="00A75D9D" w:rsidP="00033DF3">
            <w:pPr>
              <w:pStyle w:val="Body"/>
              <w:rPr>
                <w:i/>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08664" w14:textId="77777777" w:rsidR="00A75D9D" w:rsidRPr="00A75D9D" w:rsidRDefault="00A75D9D" w:rsidP="00033DF3">
            <w:pPr>
              <w:pStyle w:val="Body"/>
              <w:rPr>
                <w:i/>
                <w:sz w:val="20"/>
                <w:szCs w:val="20"/>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0ADD3" w14:textId="77777777" w:rsidR="00A75D9D" w:rsidRPr="00A75D9D" w:rsidRDefault="00A75D9D" w:rsidP="00033DF3">
            <w:pPr>
              <w:pStyle w:val="Body"/>
              <w:rPr>
                <w:i/>
                <w:sz w:val="20"/>
                <w:szCs w:val="20"/>
              </w:rPr>
            </w:pPr>
          </w:p>
        </w:tc>
      </w:tr>
      <w:tr w:rsidR="00A75D9D" w:rsidRPr="00A75D9D" w14:paraId="6B01793A" w14:textId="77777777" w:rsidTr="00033DF3">
        <w:trPr>
          <w:trHeight w:val="223"/>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5ECB8" w14:textId="77777777" w:rsidR="00A75D9D" w:rsidRPr="00A75D9D" w:rsidRDefault="00A75D9D" w:rsidP="00033DF3">
            <w:pPr>
              <w:pStyle w:val="Body"/>
              <w:rPr>
                <w:i/>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70311" w14:textId="77777777" w:rsidR="00A75D9D" w:rsidRPr="00A75D9D" w:rsidRDefault="00A75D9D" w:rsidP="00033DF3">
            <w:pPr>
              <w:pStyle w:val="Body"/>
              <w:rPr>
                <w:i/>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942C" w14:textId="77777777" w:rsidR="00A75D9D" w:rsidRPr="00A75D9D" w:rsidRDefault="00A75D9D" w:rsidP="00033DF3">
            <w:pPr>
              <w:pStyle w:val="Body"/>
              <w:rPr>
                <w:i/>
                <w:sz w:val="20"/>
                <w:szCs w:val="20"/>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0C2A" w14:textId="77777777" w:rsidR="00A75D9D" w:rsidRPr="00A75D9D" w:rsidRDefault="00A75D9D" w:rsidP="00033DF3">
            <w:pPr>
              <w:pStyle w:val="Body"/>
              <w:rPr>
                <w:i/>
                <w:sz w:val="20"/>
                <w:szCs w:val="20"/>
              </w:rPr>
            </w:pPr>
          </w:p>
        </w:tc>
      </w:tr>
    </w:tbl>
    <w:p w14:paraId="077587EE" w14:textId="1B643274" w:rsidR="000561F0" w:rsidRPr="0004437C" w:rsidRDefault="000561F0" w:rsidP="0004437C">
      <w:pPr>
        <w:rPr>
          <w:rFonts w:hAnsi="Arial Unicode MS" w:cs="Arial Unicode MS"/>
          <w:i/>
          <w:iCs/>
          <w:color w:val="000000"/>
          <w:u w:color="000000"/>
          <w:lang w:val="it-IT" w:eastAsia="zh-CN"/>
        </w:rPr>
      </w:pPr>
    </w:p>
    <w:sectPr w:rsidR="000561F0" w:rsidRPr="0004437C" w:rsidSect="00351AD1">
      <w:headerReference w:type="default" r:id="rId18"/>
      <w:footerReference w:type="default" r:id="rId19"/>
      <w:pgSz w:w="11906" w:h="16838"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F11A" w14:textId="77777777" w:rsidR="005C4958" w:rsidRDefault="005C4958" w:rsidP="000561F0">
      <w:r>
        <w:separator/>
      </w:r>
    </w:p>
  </w:endnote>
  <w:endnote w:type="continuationSeparator" w:id="0">
    <w:p w14:paraId="2BA77F3E" w14:textId="77777777" w:rsidR="005C4958" w:rsidRDefault="005C4958" w:rsidP="000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charset w:val="59"/>
    <w:family w:val="auto"/>
    <w:pitch w:val="variable"/>
    <w:sig w:usb0="00000201" w:usb1="00000000" w:usb2="00000000" w:usb3="00000000" w:csb0="00000004"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9C06" w14:textId="77777777" w:rsidR="004876E4" w:rsidRDefault="0048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2234" w14:textId="000CB9B3" w:rsidR="00005D72" w:rsidRDefault="00005D72" w:rsidP="00637FA1">
    <w:pPr>
      <w:pStyle w:val="Footer"/>
      <w:spacing w:before="100"/>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w:t>
    </w:r>
    <w:r w:rsidRPr="00542526">
      <w:rPr>
        <w:color w:val="C00000"/>
        <w:sz w:val="14"/>
        <w:szCs w:val="14"/>
      </w:rPr>
      <w:t xml:space="preserve">conditions set out at </w:t>
    </w:r>
    <w:r w:rsidR="00985889" w:rsidRPr="004876E4">
      <w:rPr>
        <w:color w:val="C00000"/>
        <w:sz w:val="14"/>
        <w:szCs w:val="14"/>
      </w:rPr>
      <w:t>https://</w:t>
    </w:r>
    <w:r w:rsidR="00985889">
      <w:rPr>
        <w:color w:val="C00000"/>
        <w:sz w:val="14"/>
        <w:szCs w:val="14"/>
      </w:rPr>
      <w:t>kindrik</w:t>
    </w:r>
    <w:r w:rsidR="00985889" w:rsidRPr="004876E4">
      <w:rPr>
        <w:color w:val="C00000"/>
        <w:sz w:val="14"/>
        <w:szCs w:val="14"/>
      </w:rPr>
      <w:t>.sg/templates</w:t>
    </w:r>
    <w:r w:rsidRPr="00542526">
      <w:rPr>
        <w:color w:val="C00000"/>
        <w:sz w:val="14"/>
        <w:szCs w:val="14"/>
      </w:rPr>
      <w:t>.</w:t>
    </w:r>
  </w:p>
  <w:p w14:paraId="38FD20FB" w14:textId="77777777" w:rsidR="00005D72" w:rsidRPr="00E646CE" w:rsidRDefault="00005D72" w:rsidP="00637FA1">
    <w:pPr>
      <w:pStyle w:val="Footer"/>
      <w:spacing w:before="100"/>
      <w:rPr>
        <w:color w:val="C00000"/>
        <w:sz w:val="14"/>
        <w:szCs w:val="14"/>
      </w:rPr>
    </w:pPr>
  </w:p>
  <w:p w14:paraId="05A8F238" w14:textId="5168A42B" w:rsidR="00005D72" w:rsidRPr="0085018D" w:rsidRDefault="00005D72" w:rsidP="00637FA1">
    <w:pPr>
      <w:pStyle w:val="Footer"/>
      <w:tabs>
        <w:tab w:val="left" w:pos="1985"/>
      </w:tabs>
      <w:rPr>
        <w:sz w:val="14"/>
        <w:szCs w:val="14"/>
      </w:rPr>
    </w:pPr>
    <w:r w:rsidRPr="00E646CE">
      <w:rPr>
        <w:color w:val="C00000"/>
        <w:sz w:val="14"/>
        <w:szCs w:val="14"/>
      </w:rPr>
      <w:t xml:space="preserve">© </w:t>
    </w:r>
    <w:r w:rsidR="00985889">
      <w:rPr>
        <w:color w:val="C00000"/>
        <w:sz w:val="14"/>
        <w:szCs w:val="14"/>
      </w:rPr>
      <w:t>Kindrik Partners</w:t>
    </w:r>
    <w:r w:rsidR="00360E9B">
      <w:rPr>
        <w:color w:val="C00000"/>
        <w:sz w:val="14"/>
        <w:szCs w:val="14"/>
      </w:rPr>
      <w:t xml:space="preserve"> Limited 20</w:t>
    </w:r>
    <w:r w:rsidR="00985889">
      <w:rPr>
        <w:color w:val="C00000"/>
        <w:sz w:val="14"/>
        <w:szCs w:val="14"/>
      </w:rPr>
      <w:t>20</w:t>
    </w:r>
    <w:r w:rsidR="00985889">
      <w:rPr>
        <w:color w:val="C00000"/>
        <w:sz w:val="14"/>
        <w:szCs w:val="14"/>
      </w:rPr>
      <w:tab/>
    </w:r>
    <w:r w:rsidR="00985889">
      <w:rPr>
        <w:color w:val="C00000"/>
        <w:sz w:val="14"/>
        <w:szCs w:val="14"/>
      </w:rPr>
      <w:tab/>
    </w:r>
    <w:r w:rsidR="00360E9B">
      <w:rPr>
        <w:color w:val="C00000"/>
        <w:sz w:val="14"/>
        <w:szCs w:val="14"/>
      </w:rPr>
      <w:t>SEA V1.</w:t>
    </w:r>
    <w:r w:rsidR="00985889">
      <w:rPr>
        <w:color w:val="C00000"/>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03BF" w14:textId="77777777" w:rsidR="00005D72" w:rsidRPr="00434733" w:rsidRDefault="00005D72" w:rsidP="00637FA1">
    <w:pPr>
      <w:pStyle w:val="Footer"/>
      <w:rPr>
        <w:color w:val="C00000"/>
        <w:sz w:val="14"/>
        <w:szCs w:val="14"/>
      </w:rPr>
    </w:pPr>
    <w:bookmarkStart w:id="0" w:name="FIRSTPAGEFOOTERSPECEND4"/>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2280" w14:textId="77777777" w:rsidR="00C15DDE" w:rsidRDefault="00C15DDE" w:rsidP="00C15DDE">
    <w:pPr>
      <w:pStyle w:val="Footer"/>
      <w:spacing w:before="100"/>
      <w:rPr>
        <w:color w:val="C00000"/>
        <w:sz w:val="14"/>
        <w:szCs w:val="14"/>
      </w:rPr>
    </w:pPr>
  </w:p>
  <w:p w14:paraId="4B663B3A" w14:textId="366ED559" w:rsidR="00C15DDE" w:rsidRDefault="00C15DDE" w:rsidP="00C15DDE">
    <w:pPr>
      <w:pStyle w:val="Footer"/>
      <w:spacing w:before="100"/>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w:t>
    </w:r>
    <w:r w:rsidRPr="00542526">
      <w:rPr>
        <w:color w:val="C00000"/>
        <w:sz w:val="14"/>
        <w:szCs w:val="14"/>
      </w:rPr>
      <w:t xml:space="preserve">conditions set </w:t>
    </w:r>
    <w:bookmarkStart w:id="50" w:name="_GoBack"/>
    <w:r w:rsidRPr="00542526">
      <w:rPr>
        <w:color w:val="C00000"/>
        <w:sz w:val="14"/>
        <w:szCs w:val="14"/>
      </w:rPr>
      <w:t xml:space="preserve">out at </w:t>
    </w:r>
    <w:r w:rsidR="00985889" w:rsidRPr="004876E4">
      <w:rPr>
        <w:color w:val="C00000"/>
        <w:sz w:val="14"/>
        <w:szCs w:val="14"/>
      </w:rPr>
      <w:t>https://</w:t>
    </w:r>
    <w:r w:rsidR="00985889">
      <w:rPr>
        <w:color w:val="C00000"/>
        <w:sz w:val="14"/>
        <w:szCs w:val="14"/>
      </w:rPr>
      <w:t>kindrik</w:t>
    </w:r>
    <w:r w:rsidR="00985889" w:rsidRPr="004876E4">
      <w:rPr>
        <w:color w:val="C00000"/>
        <w:sz w:val="14"/>
        <w:szCs w:val="14"/>
      </w:rPr>
      <w:t>.sg/templates</w:t>
    </w:r>
    <w:r w:rsidRPr="00542526">
      <w:rPr>
        <w:color w:val="C00000"/>
        <w:sz w:val="14"/>
        <w:szCs w:val="14"/>
      </w:rPr>
      <w:t>.</w:t>
    </w:r>
    <w:bookmarkEnd w:id="50"/>
  </w:p>
  <w:p w14:paraId="2BFAF8C9" w14:textId="77777777" w:rsidR="00C15DDE" w:rsidRPr="00E646CE" w:rsidRDefault="00C15DDE" w:rsidP="00C15DDE">
    <w:pPr>
      <w:pStyle w:val="Footer"/>
      <w:spacing w:before="100"/>
      <w:rPr>
        <w:color w:val="C00000"/>
        <w:sz w:val="14"/>
        <w:szCs w:val="14"/>
      </w:rPr>
    </w:pPr>
  </w:p>
  <w:p w14:paraId="56271341" w14:textId="67AFA538" w:rsidR="00C15DDE" w:rsidRPr="0085018D" w:rsidRDefault="00C15DDE" w:rsidP="00C15DDE">
    <w:pPr>
      <w:pStyle w:val="Footer"/>
      <w:tabs>
        <w:tab w:val="left" w:pos="1985"/>
      </w:tabs>
      <w:rPr>
        <w:sz w:val="14"/>
        <w:szCs w:val="14"/>
      </w:rPr>
    </w:pPr>
    <w:r w:rsidRPr="00E646CE">
      <w:rPr>
        <w:color w:val="C00000"/>
        <w:sz w:val="14"/>
        <w:szCs w:val="14"/>
      </w:rPr>
      <w:t xml:space="preserve">© </w:t>
    </w:r>
    <w:r w:rsidR="00985889">
      <w:rPr>
        <w:color w:val="C00000"/>
        <w:sz w:val="14"/>
        <w:szCs w:val="14"/>
      </w:rPr>
      <w:t>Kindrik Partners</w:t>
    </w:r>
    <w:r w:rsidR="00B47A2E">
      <w:rPr>
        <w:color w:val="C00000"/>
        <w:sz w:val="14"/>
        <w:szCs w:val="14"/>
      </w:rPr>
      <w:t xml:space="preserve"> Limited 20</w:t>
    </w:r>
    <w:r w:rsidR="00985889">
      <w:rPr>
        <w:color w:val="C00000"/>
        <w:sz w:val="14"/>
        <w:szCs w:val="14"/>
      </w:rPr>
      <w:t>20</w:t>
    </w:r>
    <w:r w:rsidR="00B47A2E">
      <w:rPr>
        <w:color w:val="C00000"/>
        <w:sz w:val="14"/>
        <w:szCs w:val="14"/>
      </w:rPr>
      <w:tab/>
    </w:r>
    <w:r w:rsidR="00985889">
      <w:rPr>
        <w:color w:val="C00000"/>
        <w:sz w:val="14"/>
        <w:szCs w:val="14"/>
      </w:rPr>
      <w:tab/>
    </w:r>
    <w:r w:rsidR="00B47A2E">
      <w:rPr>
        <w:color w:val="C00000"/>
        <w:sz w:val="14"/>
        <w:szCs w:val="14"/>
      </w:rPr>
      <w:t>SEA V1.</w:t>
    </w:r>
    <w:r w:rsidR="00985889">
      <w:rPr>
        <w:color w:val="C00000"/>
        <w:sz w:val="14"/>
        <w:szCs w:val="14"/>
      </w:rPr>
      <w:t>2</w:t>
    </w:r>
  </w:p>
  <w:p w14:paraId="57600965" w14:textId="7E037A69" w:rsidR="00005D72" w:rsidRPr="006423FE" w:rsidRDefault="00005D72">
    <w:pPr>
      <w:pStyle w:val="Footer"/>
      <w:jc w:val="right"/>
      <w:rPr>
        <w:sz w:val="16"/>
        <w:szCs w:val="16"/>
      </w:rPr>
    </w:pPr>
    <w:r w:rsidRPr="006423FE">
      <w:rPr>
        <w:rFonts w:eastAsia="Trebuchet MS"/>
        <w:sz w:val="16"/>
        <w:szCs w:val="16"/>
      </w:rPr>
      <w:fldChar w:fldCharType="begin"/>
    </w:r>
    <w:r w:rsidRPr="006423FE">
      <w:rPr>
        <w:rFonts w:eastAsia="Trebuchet MS"/>
        <w:sz w:val="16"/>
        <w:szCs w:val="16"/>
      </w:rPr>
      <w:instrText xml:space="preserve"> PAGE </w:instrText>
    </w:r>
    <w:r w:rsidRPr="006423FE">
      <w:rPr>
        <w:rFonts w:eastAsia="Trebuchet MS"/>
        <w:sz w:val="16"/>
        <w:szCs w:val="16"/>
      </w:rPr>
      <w:fldChar w:fldCharType="separate"/>
    </w:r>
    <w:r w:rsidR="002D498A">
      <w:rPr>
        <w:rFonts w:eastAsia="Trebuchet MS"/>
        <w:noProof/>
        <w:sz w:val="16"/>
        <w:szCs w:val="16"/>
      </w:rPr>
      <w:t>6</w:t>
    </w:r>
    <w:r w:rsidRPr="006423FE">
      <w:rPr>
        <w:rFonts w:eastAsia="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9D4A" w14:textId="77777777" w:rsidR="005C4958" w:rsidRDefault="005C4958" w:rsidP="000561F0">
      <w:r>
        <w:separator/>
      </w:r>
    </w:p>
  </w:footnote>
  <w:footnote w:type="continuationSeparator" w:id="0">
    <w:p w14:paraId="2C4C8AB0" w14:textId="77777777" w:rsidR="005C4958" w:rsidRDefault="005C4958" w:rsidP="0005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9A56" w14:textId="77777777" w:rsidR="004876E4" w:rsidRDefault="0048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AD97" w14:textId="77777777" w:rsidR="004876E4" w:rsidRDefault="00487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88F5" w14:textId="77777777" w:rsidR="00005D72" w:rsidRPr="00E646CE" w:rsidRDefault="00005D72" w:rsidP="00637FA1">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7EB7" w14:textId="77777777" w:rsidR="00005D72" w:rsidRPr="00D134E5" w:rsidRDefault="00005D72" w:rsidP="00D134E5">
    <w:pPr>
      <w:pStyle w:val="Header"/>
      <w:jc w:val="right"/>
      <w:rPr>
        <w:b/>
        <w:lang w:val="en-NZ"/>
      </w:rPr>
    </w:pPr>
    <w:r>
      <w:rPr>
        <w:b/>
        <w:lang w:val="en-NZ"/>
      </w:rPr>
      <w:t>Confidential</w:t>
    </w:r>
  </w:p>
  <w:p w14:paraId="50AEF996" w14:textId="77777777" w:rsidR="00005D72" w:rsidRDefault="00005D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5A98" w14:textId="77777777" w:rsidR="00005D72" w:rsidRDefault="00005D72">
    <w:pPr>
      <w:pStyle w:val="Header"/>
      <w:tabs>
        <w:tab w:val="clear" w:pos="8306"/>
      </w:tabs>
      <w:jc w:val="right"/>
    </w:pPr>
    <w:r>
      <w:rPr>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5CBBE0"/>
    <w:lvl w:ilvl="0">
      <w:start w:val="1"/>
      <w:numFmt w:val="bullet"/>
      <w:pStyle w:val="StyleHeading2h22Chapter1SeiteSubHeadingResetnumberingSu1"/>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634236C4"/>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rFonts w:ascii="Arial" w:hAnsi="Arial" w:cs="Arial" w:hint="default"/>
        <w:b/>
        <w:i w:val="0"/>
        <w:color w:val="000000"/>
        <w:sz w:val="21"/>
      </w:rPr>
    </w:lvl>
    <w:lvl w:ilvl="2">
      <w:start w:val="1"/>
      <w:numFmt w:val="lowerLetter"/>
      <w:lvlText w:val="(%3)"/>
      <w:lvlJc w:val="left"/>
      <w:pPr>
        <w:tabs>
          <w:tab w:val="num" w:pos="1701"/>
        </w:tabs>
        <w:ind w:left="1701" w:hanging="850"/>
      </w:pPr>
      <w:rPr>
        <w:rFonts w:ascii="Arial" w:hAnsi="Arial" w:cs="Arial" w:hint="default"/>
        <w:b/>
        <w:i w:val="0"/>
        <w:color w:val="000000"/>
        <w:sz w:val="21"/>
      </w:rPr>
    </w:lvl>
    <w:lvl w:ilvl="3">
      <w:start w:val="1"/>
      <w:numFmt w:val="lowerRoman"/>
      <w:lvlText w:val="(%4)"/>
      <w:lvlJc w:val="left"/>
      <w:pPr>
        <w:tabs>
          <w:tab w:val="num" w:pos="2552"/>
        </w:tabs>
        <w:ind w:left="2552" w:hanging="851"/>
      </w:pPr>
      <w:rPr>
        <w:rFonts w:ascii="Arial" w:hAnsi="Arial" w:cs="Arial" w:hint="default"/>
        <w:b/>
        <w:i w:val="0"/>
        <w:color w:val="000000"/>
        <w:sz w:val="21"/>
      </w:rPr>
    </w:lvl>
    <w:lvl w:ilvl="4">
      <w:start w:val="1"/>
      <w:numFmt w:val="upperLetter"/>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 w15:restartNumberingAfterBreak="0">
    <w:nsid w:val="0BF27D5A"/>
    <w:multiLevelType w:val="multilevel"/>
    <w:tmpl w:val="7FD44646"/>
    <w:styleLink w:val="List31"/>
    <w:lvl w:ilvl="0">
      <w:start w:val="1"/>
      <w:numFmt w:val="decimal"/>
      <w:lvlText w:val="%1."/>
      <w:lvlJc w:val="left"/>
      <w:pPr>
        <w:tabs>
          <w:tab w:val="num" w:pos="473"/>
        </w:tabs>
        <w:ind w:left="473" w:hanging="473"/>
      </w:pPr>
      <w:rPr>
        <w:rFonts w:ascii="Arial" w:eastAsia="Arial" w:hAnsi="Arial" w:cs="Arial"/>
        <w:b/>
        <w:bCs/>
        <w:color w:val="C00000"/>
        <w:position w:val="0"/>
        <w:sz w:val="20"/>
        <w:szCs w:val="20"/>
      </w:rPr>
    </w:lvl>
    <w:lvl w:ilvl="1">
      <w:start w:val="1"/>
      <w:numFmt w:val="decimal"/>
      <w:lvlText w:val="%1.%2."/>
      <w:lvlJc w:val="left"/>
      <w:pPr>
        <w:tabs>
          <w:tab w:val="num" w:pos="567"/>
        </w:tabs>
        <w:ind w:left="567" w:hanging="567"/>
      </w:pPr>
      <w:rPr>
        <w:rFonts w:ascii="Arial" w:eastAsia="Arial" w:hAnsi="Arial" w:cs="Arial"/>
        <w:b/>
        <w:bCs/>
        <w:color w:val="C00000"/>
        <w:position w:val="0"/>
        <w:sz w:val="20"/>
        <w:szCs w:val="20"/>
      </w:rPr>
    </w:lvl>
    <w:lvl w:ilvl="2">
      <w:start w:val="1"/>
      <w:numFmt w:val="lowerLetter"/>
      <w:lvlText w:val="%3."/>
      <w:lvlJc w:val="left"/>
      <w:pPr>
        <w:tabs>
          <w:tab w:val="num" w:pos="1040"/>
        </w:tabs>
        <w:ind w:left="1040" w:hanging="472"/>
      </w:pPr>
      <w:rPr>
        <w:rFonts w:ascii="Arial" w:eastAsia="Arial" w:hAnsi="Arial" w:cs="Arial"/>
        <w:b/>
        <w:bCs/>
        <w:color w:val="C00000"/>
        <w:position w:val="0"/>
        <w:sz w:val="20"/>
        <w:szCs w:val="20"/>
      </w:rPr>
    </w:lvl>
    <w:lvl w:ilvl="3">
      <w:start w:val="1"/>
      <w:numFmt w:val="lowerRoman"/>
      <w:lvlText w:val="%4."/>
      <w:lvlJc w:val="left"/>
      <w:pPr>
        <w:tabs>
          <w:tab w:val="num" w:pos="1607"/>
        </w:tabs>
        <w:ind w:left="1607" w:hanging="473"/>
      </w:pPr>
      <w:rPr>
        <w:rFonts w:ascii="Arial" w:eastAsia="Arial" w:hAnsi="Arial" w:cs="Arial"/>
        <w:b/>
        <w:bCs/>
        <w:color w:val="C00000"/>
        <w:position w:val="0"/>
        <w:sz w:val="20"/>
        <w:szCs w:val="20"/>
      </w:rPr>
    </w:lvl>
    <w:lvl w:ilvl="4">
      <w:start w:val="1"/>
      <w:numFmt w:val="lowerLetter"/>
      <w:lvlText w:val="(%5)"/>
      <w:lvlJc w:val="left"/>
      <w:pPr>
        <w:tabs>
          <w:tab w:val="num" w:pos="1740"/>
        </w:tabs>
        <w:ind w:left="1740" w:hanging="300"/>
      </w:pPr>
      <w:rPr>
        <w:rFonts w:ascii="Arial" w:eastAsia="Arial" w:hAnsi="Arial" w:cs="Arial"/>
        <w:b/>
        <w:bCs/>
        <w:color w:val="C00000"/>
        <w:position w:val="0"/>
        <w:sz w:val="20"/>
        <w:szCs w:val="20"/>
      </w:rPr>
    </w:lvl>
    <w:lvl w:ilvl="5">
      <w:start w:val="1"/>
      <w:numFmt w:val="lowerRoman"/>
      <w:lvlText w:val="(%6)"/>
      <w:lvlJc w:val="left"/>
      <w:pPr>
        <w:tabs>
          <w:tab w:val="num" w:pos="2100"/>
        </w:tabs>
        <w:ind w:left="2100" w:hanging="300"/>
      </w:pPr>
      <w:rPr>
        <w:rFonts w:ascii="Arial" w:eastAsia="Arial" w:hAnsi="Arial" w:cs="Arial"/>
        <w:b/>
        <w:bCs/>
        <w:color w:val="C00000"/>
        <w:position w:val="0"/>
        <w:sz w:val="20"/>
        <w:szCs w:val="20"/>
      </w:rPr>
    </w:lvl>
    <w:lvl w:ilvl="6">
      <w:start w:val="1"/>
      <w:numFmt w:val="decimal"/>
      <w:lvlText w:val="%7."/>
      <w:lvlJc w:val="left"/>
      <w:pPr>
        <w:tabs>
          <w:tab w:val="num" w:pos="2460"/>
        </w:tabs>
        <w:ind w:left="2460" w:hanging="300"/>
      </w:pPr>
      <w:rPr>
        <w:rFonts w:ascii="Arial" w:eastAsia="Arial" w:hAnsi="Arial" w:cs="Arial"/>
        <w:b/>
        <w:bCs/>
        <w:color w:val="C00000"/>
        <w:position w:val="0"/>
        <w:sz w:val="20"/>
        <w:szCs w:val="20"/>
      </w:rPr>
    </w:lvl>
    <w:lvl w:ilvl="7">
      <w:start w:val="1"/>
      <w:numFmt w:val="lowerLetter"/>
      <w:lvlText w:val="%8."/>
      <w:lvlJc w:val="left"/>
      <w:pPr>
        <w:tabs>
          <w:tab w:val="num" w:pos="2820"/>
        </w:tabs>
        <w:ind w:left="2820" w:hanging="300"/>
      </w:pPr>
      <w:rPr>
        <w:rFonts w:ascii="Arial" w:eastAsia="Arial" w:hAnsi="Arial" w:cs="Arial"/>
        <w:b/>
        <w:bCs/>
        <w:color w:val="C00000"/>
        <w:position w:val="0"/>
        <w:sz w:val="20"/>
        <w:szCs w:val="20"/>
      </w:rPr>
    </w:lvl>
    <w:lvl w:ilvl="8">
      <w:start w:val="1"/>
      <w:numFmt w:val="lowerRoman"/>
      <w:lvlText w:val="%9."/>
      <w:lvlJc w:val="left"/>
      <w:pPr>
        <w:tabs>
          <w:tab w:val="num" w:pos="3180"/>
        </w:tabs>
        <w:ind w:left="3180" w:hanging="300"/>
      </w:pPr>
      <w:rPr>
        <w:rFonts w:ascii="Arial" w:eastAsia="Arial" w:hAnsi="Arial" w:cs="Arial"/>
        <w:b/>
        <w:bCs/>
        <w:color w:val="C00000"/>
        <w:position w:val="0"/>
        <w:sz w:val="20"/>
        <w:szCs w:val="20"/>
      </w:rPr>
    </w:lvl>
  </w:abstractNum>
  <w:abstractNum w:abstractNumId="3" w15:restartNumberingAfterBreak="0">
    <w:nsid w:val="11C5683E"/>
    <w:multiLevelType w:val="hybridMultilevel"/>
    <w:tmpl w:val="A970D45E"/>
    <w:lvl w:ilvl="0" w:tplc="DC7889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2333FE"/>
    <w:multiLevelType w:val="multilevel"/>
    <w:tmpl w:val="EF0ADBAA"/>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pStyle w:val="OutlinenumberedLevel4"/>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1E740C38"/>
    <w:multiLevelType w:val="multilevel"/>
    <w:tmpl w:val="FD8C7196"/>
    <w:styleLink w:val="List11"/>
    <w:lvl w:ilvl="0">
      <w:start w:val="1"/>
      <w:numFmt w:val="decimal"/>
      <w:lvlText w:val="%1."/>
      <w:lvlJc w:val="left"/>
      <w:pPr>
        <w:tabs>
          <w:tab w:val="num" w:pos="473"/>
        </w:tabs>
        <w:ind w:left="473" w:hanging="473"/>
      </w:pPr>
      <w:rPr>
        <w:rFonts w:ascii="Arial" w:eastAsia="Arial" w:hAnsi="Arial" w:cs="Arial"/>
        <w:color w:val="000000"/>
        <w:position w:val="0"/>
        <w:sz w:val="20"/>
        <w:szCs w:val="20"/>
      </w:rPr>
    </w:lvl>
    <w:lvl w:ilvl="1">
      <w:start w:val="1"/>
      <w:numFmt w:val="decimal"/>
      <w:lvlText w:val="%1.%2."/>
      <w:lvlJc w:val="left"/>
      <w:pPr>
        <w:tabs>
          <w:tab w:val="num" w:pos="473"/>
        </w:tabs>
        <w:ind w:left="473" w:hanging="473"/>
      </w:pPr>
      <w:rPr>
        <w:rFonts w:ascii="Arial" w:eastAsia="Arial" w:hAnsi="Arial" w:cs="Arial"/>
        <w:color w:val="000000"/>
        <w:position w:val="0"/>
        <w:sz w:val="20"/>
        <w:szCs w:val="20"/>
      </w:rPr>
    </w:lvl>
    <w:lvl w:ilvl="2">
      <w:start w:val="1"/>
      <w:numFmt w:val="lowerLetter"/>
      <w:lvlText w:val="%3."/>
      <w:lvlJc w:val="left"/>
      <w:pPr>
        <w:tabs>
          <w:tab w:val="num" w:pos="1040"/>
        </w:tabs>
        <w:ind w:left="1040" w:hanging="472"/>
      </w:pPr>
      <w:rPr>
        <w:rFonts w:ascii="Arial" w:eastAsia="Arial" w:hAnsi="Arial" w:cs="Arial"/>
        <w:color w:val="000000"/>
        <w:position w:val="0"/>
        <w:sz w:val="20"/>
        <w:szCs w:val="20"/>
      </w:rPr>
    </w:lvl>
    <w:lvl w:ilvl="3">
      <w:start w:val="1"/>
      <w:numFmt w:val="lowerRoman"/>
      <w:lvlText w:val="%4."/>
      <w:lvlJc w:val="left"/>
      <w:pPr>
        <w:tabs>
          <w:tab w:val="num" w:pos="1701"/>
        </w:tabs>
        <w:ind w:left="1701" w:hanging="567"/>
      </w:pPr>
      <w:rPr>
        <w:rFonts w:ascii="Arial" w:eastAsia="Arial" w:hAnsi="Arial" w:cs="Arial"/>
        <w:color w:val="000000"/>
        <w:position w:val="0"/>
        <w:sz w:val="20"/>
        <w:szCs w:val="20"/>
      </w:rPr>
    </w:lvl>
    <w:lvl w:ilvl="4">
      <w:start w:val="1"/>
      <w:numFmt w:val="lowerLetter"/>
      <w:lvlText w:val="(%5)"/>
      <w:lvlJc w:val="left"/>
      <w:pPr>
        <w:tabs>
          <w:tab w:val="num" w:pos="1740"/>
        </w:tabs>
        <w:ind w:left="1740" w:hanging="300"/>
      </w:pPr>
      <w:rPr>
        <w:rFonts w:ascii="Arial" w:eastAsia="Arial" w:hAnsi="Arial" w:cs="Arial"/>
        <w:color w:val="000000"/>
        <w:position w:val="0"/>
        <w:sz w:val="20"/>
        <w:szCs w:val="20"/>
      </w:rPr>
    </w:lvl>
    <w:lvl w:ilvl="5">
      <w:start w:val="1"/>
      <w:numFmt w:val="lowerRoman"/>
      <w:lvlText w:val="(%6)"/>
      <w:lvlJc w:val="left"/>
      <w:pPr>
        <w:tabs>
          <w:tab w:val="num" w:pos="2100"/>
        </w:tabs>
        <w:ind w:left="2100" w:hanging="300"/>
      </w:pPr>
      <w:rPr>
        <w:rFonts w:ascii="Arial" w:eastAsia="Arial" w:hAnsi="Arial" w:cs="Arial"/>
        <w:color w:val="000000"/>
        <w:position w:val="0"/>
        <w:sz w:val="20"/>
        <w:szCs w:val="20"/>
      </w:rPr>
    </w:lvl>
    <w:lvl w:ilvl="6">
      <w:start w:val="1"/>
      <w:numFmt w:val="decimal"/>
      <w:lvlText w:val="%7."/>
      <w:lvlJc w:val="left"/>
      <w:pPr>
        <w:tabs>
          <w:tab w:val="num" w:pos="2460"/>
        </w:tabs>
        <w:ind w:left="2460" w:hanging="300"/>
      </w:pPr>
      <w:rPr>
        <w:rFonts w:ascii="Arial" w:eastAsia="Arial" w:hAnsi="Arial" w:cs="Arial"/>
        <w:color w:val="000000"/>
        <w:position w:val="0"/>
        <w:sz w:val="20"/>
        <w:szCs w:val="20"/>
      </w:rPr>
    </w:lvl>
    <w:lvl w:ilvl="7">
      <w:start w:val="1"/>
      <w:numFmt w:val="lowerLetter"/>
      <w:lvlText w:val="%8."/>
      <w:lvlJc w:val="left"/>
      <w:pPr>
        <w:tabs>
          <w:tab w:val="num" w:pos="2820"/>
        </w:tabs>
        <w:ind w:left="2820" w:hanging="300"/>
      </w:pPr>
      <w:rPr>
        <w:rFonts w:ascii="Arial" w:eastAsia="Arial" w:hAnsi="Arial" w:cs="Arial"/>
        <w:color w:val="000000"/>
        <w:position w:val="0"/>
        <w:sz w:val="20"/>
        <w:szCs w:val="20"/>
      </w:rPr>
    </w:lvl>
    <w:lvl w:ilvl="8">
      <w:start w:val="1"/>
      <w:numFmt w:val="lowerRoman"/>
      <w:lvlText w:val="%9."/>
      <w:lvlJc w:val="left"/>
      <w:pPr>
        <w:tabs>
          <w:tab w:val="num" w:pos="3180"/>
        </w:tabs>
        <w:ind w:left="3180" w:hanging="300"/>
      </w:pPr>
      <w:rPr>
        <w:rFonts w:ascii="Arial" w:eastAsia="Arial" w:hAnsi="Arial" w:cs="Arial"/>
        <w:color w:val="000000"/>
        <w:position w:val="0"/>
        <w:sz w:val="20"/>
        <w:szCs w:val="20"/>
      </w:rPr>
    </w:lvl>
  </w:abstractNum>
  <w:abstractNum w:abstractNumId="6" w15:restartNumberingAfterBreak="0">
    <w:nsid w:val="2B551ECB"/>
    <w:multiLevelType w:val="multilevel"/>
    <w:tmpl w:val="25DAA7D8"/>
    <w:styleLink w:val="List1"/>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lowerLetter"/>
      <w:lvlText w:val="%3."/>
      <w:lvlJc w:val="left"/>
      <w:rPr>
        <w:color w:val="000000"/>
        <w:position w:val="0"/>
        <w:rtl w:val="0"/>
      </w:rPr>
    </w:lvl>
    <w:lvl w:ilvl="3">
      <w:start w:val="1"/>
      <w:numFmt w:val="lowerRoman"/>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15:restartNumberingAfterBreak="0">
    <w:nsid w:val="2D7405C7"/>
    <w:multiLevelType w:val="multilevel"/>
    <w:tmpl w:val="ABAA23B6"/>
    <w:styleLink w:val="List41"/>
    <w:lvl w:ilvl="0">
      <w:start w:val="1"/>
      <w:numFmt w:val="decimal"/>
      <w:lvlText w:val="%1."/>
      <w:lvlJc w:val="left"/>
      <w:pPr>
        <w:tabs>
          <w:tab w:val="num" w:pos="473"/>
        </w:tabs>
        <w:ind w:left="473" w:hanging="473"/>
      </w:pPr>
      <w:rPr>
        <w:rFonts w:ascii="Arial" w:eastAsia="Arial" w:hAnsi="Arial" w:cs="Arial"/>
        <w:color w:val="C00000"/>
        <w:position w:val="0"/>
        <w:sz w:val="20"/>
        <w:szCs w:val="20"/>
      </w:rPr>
    </w:lvl>
    <w:lvl w:ilvl="1">
      <w:start w:val="1"/>
      <w:numFmt w:val="decimal"/>
      <w:lvlText w:val="%1.%2."/>
      <w:lvlJc w:val="left"/>
      <w:pPr>
        <w:tabs>
          <w:tab w:val="num" w:pos="473"/>
        </w:tabs>
        <w:ind w:left="473" w:hanging="473"/>
      </w:pPr>
      <w:rPr>
        <w:rFonts w:ascii="Arial" w:eastAsia="Arial" w:hAnsi="Arial" w:cs="Arial"/>
        <w:color w:val="C00000"/>
        <w:position w:val="0"/>
        <w:sz w:val="20"/>
        <w:szCs w:val="20"/>
      </w:rPr>
    </w:lvl>
    <w:lvl w:ilvl="2">
      <w:start w:val="1"/>
      <w:numFmt w:val="lowerLetter"/>
      <w:lvlText w:val="%3."/>
      <w:lvlJc w:val="left"/>
      <w:pPr>
        <w:tabs>
          <w:tab w:val="num" w:pos="1134"/>
        </w:tabs>
        <w:ind w:left="1134" w:hanging="567"/>
      </w:pPr>
      <w:rPr>
        <w:rFonts w:ascii="Arial" w:eastAsia="Arial" w:hAnsi="Arial" w:cs="Arial"/>
        <w:color w:val="C00000"/>
        <w:position w:val="0"/>
        <w:sz w:val="20"/>
        <w:szCs w:val="20"/>
      </w:rPr>
    </w:lvl>
    <w:lvl w:ilvl="3">
      <w:start w:val="1"/>
      <w:numFmt w:val="lowerRoman"/>
      <w:lvlText w:val="%4."/>
      <w:lvlJc w:val="left"/>
      <w:pPr>
        <w:tabs>
          <w:tab w:val="num" w:pos="1607"/>
        </w:tabs>
        <w:ind w:left="1607" w:hanging="473"/>
      </w:pPr>
      <w:rPr>
        <w:rFonts w:ascii="Arial" w:eastAsia="Arial" w:hAnsi="Arial" w:cs="Arial"/>
        <w:color w:val="C00000"/>
        <w:position w:val="0"/>
        <w:sz w:val="20"/>
        <w:szCs w:val="20"/>
      </w:rPr>
    </w:lvl>
    <w:lvl w:ilvl="4">
      <w:start w:val="1"/>
      <w:numFmt w:val="lowerLetter"/>
      <w:lvlText w:val="(%5)"/>
      <w:lvlJc w:val="left"/>
      <w:pPr>
        <w:tabs>
          <w:tab w:val="num" w:pos="1740"/>
        </w:tabs>
        <w:ind w:left="1740" w:hanging="300"/>
      </w:pPr>
      <w:rPr>
        <w:rFonts w:ascii="Arial" w:eastAsia="Arial" w:hAnsi="Arial" w:cs="Arial"/>
        <w:color w:val="C00000"/>
        <w:position w:val="0"/>
        <w:sz w:val="20"/>
        <w:szCs w:val="20"/>
      </w:rPr>
    </w:lvl>
    <w:lvl w:ilvl="5">
      <w:start w:val="1"/>
      <w:numFmt w:val="lowerRoman"/>
      <w:lvlText w:val="(%6)"/>
      <w:lvlJc w:val="left"/>
      <w:pPr>
        <w:tabs>
          <w:tab w:val="num" w:pos="2100"/>
        </w:tabs>
        <w:ind w:left="2100" w:hanging="300"/>
      </w:pPr>
      <w:rPr>
        <w:rFonts w:ascii="Arial" w:eastAsia="Arial" w:hAnsi="Arial" w:cs="Arial"/>
        <w:color w:val="C00000"/>
        <w:position w:val="0"/>
        <w:sz w:val="20"/>
        <w:szCs w:val="20"/>
      </w:rPr>
    </w:lvl>
    <w:lvl w:ilvl="6">
      <w:start w:val="1"/>
      <w:numFmt w:val="decimal"/>
      <w:lvlText w:val="%7."/>
      <w:lvlJc w:val="left"/>
      <w:pPr>
        <w:tabs>
          <w:tab w:val="num" w:pos="2460"/>
        </w:tabs>
        <w:ind w:left="2460" w:hanging="300"/>
      </w:pPr>
      <w:rPr>
        <w:rFonts w:ascii="Arial" w:eastAsia="Arial" w:hAnsi="Arial" w:cs="Arial"/>
        <w:color w:val="C00000"/>
        <w:position w:val="0"/>
        <w:sz w:val="20"/>
        <w:szCs w:val="20"/>
      </w:rPr>
    </w:lvl>
    <w:lvl w:ilvl="7">
      <w:start w:val="1"/>
      <w:numFmt w:val="lowerLetter"/>
      <w:lvlText w:val="%8."/>
      <w:lvlJc w:val="left"/>
      <w:pPr>
        <w:tabs>
          <w:tab w:val="num" w:pos="2820"/>
        </w:tabs>
        <w:ind w:left="2820" w:hanging="300"/>
      </w:pPr>
      <w:rPr>
        <w:rFonts w:ascii="Arial" w:eastAsia="Arial" w:hAnsi="Arial" w:cs="Arial"/>
        <w:color w:val="C00000"/>
        <w:position w:val="0"/>
        <w:sz w:val="20"/>
        <w:szCs w:val="20"/>
      </w:rPr>
    </w:lvl>
    <w:lvl w:ilvl="8">
      <w:start w:val="1"/>
      <w:numFmt w:val="lowerRoman"/>
      <w:lvlText w:val="%9."/>
      <w:lvlJc w:val="left"/>
      <w:pPr>
        <w:tabs>
          <w:tab w:val="num" w:pos="3180"/>
        </w:tabs>
        <w:ind w:left="3180" w:hanging="300"/>
      </w:pPr>
      <w:rPr>
        <w:rFonts w:ascii="Arial" w:eastAsia="Arial" w:hAnsi="Arial" w:cs="Arial"/>
        <w:color w:val="C00000"/>
        <w:position w:val="0"/>
        <w:sz w:val="20"/>
        <w:szCs w:val="20"/>
      </w:rPr>
    </w:lvl>
  </w:abstractNum>
  <w:abstractNum w:abstractNumId="8" w15:restartNumberingAfterBreak="0">
    <w:nsid w:val="33D120A6"/>
    <w:multiLevelType w:val="hybridMultilevel"/>
    <w:tmpl w:val="865C010A"/>
    <w:lvl w:ilvl="0" w:tplc="DC7889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9A102D"/>
    <w:multiLevelType w:val="multilevel"/>
    <w:tmpl w:val="7BFA9A36"/>
    <w:styleLink w:val="List1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0" w15:restartNumberingAfterBreak="0">
    <w:nsid w:val="3B0B60DF"/>
    <w:multiLevelType w:val="multilevel"/>
    <w:tmpl w:val="1D489858"/>
    <w:styleLink w:val="List51"/>
    <w:lvl w:ilvl="0">
      <w:start w:val="1"/>
      <w:numFmt w:val="decimal"/>
      <w:lvlText w:val="%1."/>
      <w:lvlJc w:val="left"/>
      <w:pPr>
        <w:tabs>
          <w:tab w:val="num" w:pos="473"/>
        </w:tabs>
        <w:ind w:left="473" w:hanging="473"/>
      </w:pPr>
      <w:rPr>
        <w:rFonts w:ascii="Arial" w:eastAsia="Arial" w:hAnsi="Arial" w:cs="Arial"/>
        <w:color w:val="C00000"/>
        <w:position w:val="0"/>
        <w:sz w:val="20"/>
        <w:szCs w:val="20"/>
      </w:rPr>
    </w:lvl>
    <w:lvl w:ilvl="1">
      <w:start w:val="1"/>
      <w:numFmt w:val="decimal"/>
      <w:lvlText w:val="%1.%2."/>
      <w:lvlJc w:val="left"/>
      <w:pPr>
        <w:tabs>
          <w:tab w:val="num" w:pos="473"/>
        </w:tabs>
        <w:ind w:left="473" w:hanging="473"/>
      </w:pPr>
      <w:rPr>
        <w:rFonts w:ascii="Arial" w:eastAsia="Arial" w:hAnsi="Arial" w:cs="Arial"/>
        <w:color w:val="C00000"/>
        <w:position w:val="0"/>
        <w:sz w:val="20"/>
        <w:szCs w:val="20"/>
      </w:rPr>
    </w:lvl>
    <w:lvl w:ilvl="2">
      <w:start w:val="1"/>
      <w:numFmt w:val="lowerLetter"/>
      <w:lvlText w:val="%3."/>
      <w:lvlJc w:val="left"/>
      <w:pPr>
        <w:tabs>
          <w:tab w:val="num" w:pos="1040"/>
        </w:tabs>
        <w:ind w:left="1040" w:hanging="472"/>
      </w:pPr>
      <w:rPr>
        <w:rFonts w:ascii="Arial" w:eastAsia="Arial" w:hAnsi="Arial" w:cs="Arial"/>
        <w:color w:val="C00000"/>
        <w:position w:val="0"/>
        <w:sz w:val="20"/>
        <w:szCs w:val="20"/>
      </w:rPr>
    </w:lvl>
    <w:lvl w:ilvl="3">
      <w:start w:val="1"/>
      <w:numFmt w:val="lowerRoman"/>
      <w:lvlText w:val="%4."/>
      <w:lvlJc w:val="left"/>
      <w:pPr>
        <w:tabs>
          <w:tab w:val="num" w:pos="1701"/>
        </w:tabs>
        <w:ind w:left="1701" w:hanging="567"/>
      </w:pPr>
      <w:rPr>
        <w:rFonts w:ascii="Arial" w:eastAsia="Arial" w:hAnsi="Arial" w:cs="Arial"/>
        <w:color w:val="C00000"/>
        <w:position w:val="0"/>
        <w:sz w:val="20"/>
        <w:szCs w:val="20"/>
      </w:rPr>
    </w:lvl>
    <w:lvl w:ilvl="4">
      <w:start w:val="1"/>
      <w:numFmt w:val="lowerLetter"/>
      <w:lvlText w:val="(%5)"/>
      <w:lvlJc w:val="left"/>
      <w:pPr>
        <w:tabs>
          <w:tab w:val="num" w:pos="1740"/>
        </w:tabs>
        <w:ind w:left="1740" w:hanging="300"/>
      </w:pPr>
      <w:rPr>
        <w:rFonts w:ascii="Arial" w:eastAsia="Arial" w:hAnsi="Arial" w:cs="Arial"/>
        <w:color w:val="C00000"/>
        <w:position w:val="0"/>
        <w:sz w:val="20"/>
        <w:szCs w:val="20"/>
      </w:rPr>
    </w:lvl>
    <w:lvl w:ilvl="5">
      <w:start w:val="1"/>
      <w:numFmt w:val="lowerRoman"/>
      <w:lvlText w:val="(%6)"/>
      <w:lvlJc w:val="left"/>
      <w:pPr>
        <w:tabs>
          <w:tab w:val="num" w:pos="2100"/>
        </w:tabs>
        <w:ind w:left="2100" w:hanging="300"/>
      </w:pPr>
      <w:rPr>
        <w:rFonts w:ascii="Arial" w:eastAsia="Arial" w:hAnsi="Arial" w:cs="Arial"/>
        <w:color w:val="C00000"/>
        <w:position w:val="0"/>
        <w:sz w:val="20"/>
        <w:szCs w:val="20"/>
      </w:rPr>
    </w:lvl>
    <w:lvl w:ilvl="6">
      <w:start w:val="1"/>
      <w:numFmt w:val="decimal"/>
      <w:lvlText w:val="%7."/>
      <w:lvlJc w:val="left"/>
      <w:pPr>
        <w:tabs>
          <w:tab w:val="num" w:pos="2460"/>
        </w:tabs>
        <w:ind w:left="2460" w:hanging="300"/>
      </w:pPr>
      <w:rPr>
        <w:rFonts w:ascii="Arial" w:eastAsia="Arial" w:hAnsi="Arial" w:cs="Arial"/>
        <w:color w:val="C00000"/>
        <w:position w:val="0"/>
        <w:sz w:val="20"/>
        <w:szCs w:val="20"/>
      </w:rPr>
    </w:lvl>
    <w:lvl w:ilvl="7">
      <w:start w:val="1"/>
      <w:numFmt w:val="lowerLetter"/>
      <w:lvlText w:val="%8."/>
      <w:lvlJc w:val="left"/>
      <w:pPr>
        <w:tabs>
          <w:tab w:val="num" w:pos="2820"/>
        </w:tabs>
        <w:ind w:left="2820" w:hanging="300"/>
      </w:pPr>
      <w:rPr>
        <w:rFonts w:ascii="Arial" w:eastAsia="Arial" w:hAnsi="Arial" w:cs="Arial"/>
        <w:color w:val="C00000"/>
        <w:position w:val="0"/>
        <w:sz w:val="20"/>
        <w:szCs w:val="20"/>
      </w:rPr>
    </w:lvl>
    <w:lvl w:ilvl="8">
      <w:start w:val="1"/>
      <w:numFmt w:val="lowerRoman"/>
      <w:lvlText w:val="%9."/>
      <w:lvlJc w:val="left"/>
      <w:pPr>
        <w:tabs>
          <w:tab w:val="num" w:pos="3180"/>
        </w:tabs>
        <w:ind w:left="3180" w:hanging="300"/>
      </w:pPr>
      <w:rPr>
        <w:rFonts w:ascii="Arial" w:eastAsia="Arial" w:hAnsi="Arial" w:cs="Arial"/>
        <w:color w:val="C00000"/>
        <w:position w:val="0"/>
        <w:sz w:val="20"/>
        <w:szCs w:val="20"/>
      </w:rPr>
    </w:lvl>
  </w:abstractNum>
  <w:abstractNum w:abstractNumId="11" w15:restartNumberingAfterBreak="0">
    <w:nsid w:val="403D14B7"/>
    <w:multiLevelType w:val="multilevel"/>
    <w:tmpl w:val="B1989044"/>
    <w:styleLink w:val="List12"/>
    <w:lvl w:ilvl="0">
      <w:start w:val="1"/>
      <w:numFmt w:val="decimal"/>
      <w:lvlText w:val="%1."/>
      <w:lvlJc w:val="left"/>
      <w:pPr>
        <w:tabs>
          <w:tab w:val="num" w:pos="473"/>
        </w:tabs>
        <w:ind w:left="473" w:hanging="473"/>
      </w:pPr>
      <w:rPr>
        <w:rFonts w:ascii="Arial" w:eastAsia="Arial" w:hAnsi="Arial" w:cs="Arial"/>
        <w:position w:val="0"/>
        <w:sz w:val="20"/>
        <w:szCs w:val="20"/>
      </w:rPr>
    </w:lvl>
    <w:lvl w:ilvl="1">
      <w:start w:val="1"/>
      <w:numFmt w:val="decimal"/>
      <w:lvlText w:val="%1.%2."/>
      <w:lvlJc w:val="left"/>
      <w:pPr>
        <w:tabs>
          <w:tab w:val="num" w:pos="473"/>
        </w:tabs>
        <w:ind w:left="473" w:hanging="473"/>
      </w:pPr>
      <w:rPr>
        <w:rFonts w:ascii="Arial" w:eastAsia="Arial" w:hAnsi="Arial" w:cs="Arial"/>
        <w:position w:val="0"/>
        <w:sz w:val="20"/>
        <w:szCs w:val="20"/>
      </w:rPr>
    </w:lvl>
    <w:lvl w:ilvl="2">
      <w:start w:val="1"/>
      <w:numFmt w:val="lowerLetter"/>
      <w:lvlText w:val="%3."/>
      <w:lvlJc w:val="left"/>
      <w:pPr>
        <w:tabs>
          <w:tab w:val="num" w:pos="1134"/>
        </w:tabs>
        <w:ind w:left="1134" w:hanging="567"/>
      </w:pPr>
      <w:rPr>
        <w:rFonts w:ascii="Arial" w:eastAsia="Arial" w:hAnsi="Arial" w:cs="Arial"/>
        <w:position w:val="0"/>
        <w:sz w:val="20"/>
        <w:szCs w:val="20"/>
      </w:rPr>
    </w:lvl>
    <w:lvl w:ilvl="3">
      <w:start w:val="1"/>
      <w:numFmt w:val="lowerRoman"/>
      <w:lvlText w:val="%4."/>
      <w:lvlJc w:val="left"/>
      <w:pPr>
        <w:tabs>
          <w:tab w:val="num" w:pos="1607"/>
        </w:tabs>
        <w:ind w:left="1607" w:hanging="473"/>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Arial" w:eastAsia="Arial" w:hAnsi="Arial" w:cs="Arial"/>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12" w15:restartNumberingAfterBreak="0">
    <w:nsid w:val="42FF7F02"/>
    <w:multiLevelType w:val="multilevel"/>
    <w:tmpl w:val="D9E27170"/>
    <w:lvl w:ilvl="0">
      <w:start w:val="1"/>
      <w:numFmt w:val="decimal"/>
      <w:lvlText w:val="%1"/>
      <w:lvlJc w:val="left"/>
      <w:pPr>
        <w:tabs>
          <w:tab w:val="num" w:pos="567"/>
        </w:tabs>
        <w:ind w:left="567" w:hanging="567"/>
      </w:pPr>
      <w:rPr>
        <w:b w:val="0"/>
        <w:i/>
      </w:rPr>
    </w:lvl>
    <w:lvl w:ilvl="1">
      <w:start w:val="1"/>
      <w:numFmt w:val="decimal"/>
      <w:lvlText w:val="%1.%2"/>
      <w:lvlJc w:val="left"/>
      <w:pPr>
        <w:tabs>
          <w:tab w:val="num" w:pos="9782"/>
        </w:tabs>
        <w:ind w:left="9640" w:hanging="567"/>
      </w:pPr>
      <w:rPr>
        <w:rFonts w:ascii="Trebuchet MS" w:hAnsi="Trebuchet MS" w:hint="default"/>
        <w:b w:val="0"/>
        <w:i w:val="0"/>
      </w:rPr>
    </w:lvl>
    <w:lvl w:ilvl="2">
      <w:start w:val="1"/>
      <w:numFmt w:val="lowerLetter"/>
      <w:lvlText w:val="%3"/>
      <w:lvlJc w:val="left"/>
      <w:pPr>
        <w:tabs>
          <w:tab w:val="num" w:pos="1134"/>
        </w:tabs>
        <w:ind w:left="1134" w:hanging="567"/>
      </w:pPr>
      <w:rPr>
        <w:rFonts w:ascii="Arial" w:hAnsi="Arial" w:cs="Arial" w:hint="default"/>
        <w:b w:val="0"/>
      </w:rPr>
    </w:lvl>
    <w:lvl w:ilvl="3">
      <w:start w:val="1"/>
      <w:numFmt w:val="lowerRoman"/>
      <w:lvlText w:val="%4"/>
      <w:lvlJc w:val="left"/>
      <w:pPr>
        <w:tabs>
          <w:tab w:val="num" w:pos="1701"/>
        </w:tabs>
        <w:ind w:left="1701" w:hanging="567"/>
      </w:pPr>
      <w:rPr>
        <w:b w:val="0"/>
      </w:rPr>
    </w:lvl>
    <w:lvl w:ilvl="4">
      <w:start w:val="1"/>
      <w:numFmt w:val="bullet"/>
      <w:lvlText w:val="&gt;"/>
      <w:lvlJc w:val="left"/>
      <w:pPr>
        <w:tabs>
          <w:tab w:val="num" w:pos="2268"/>
        </w:tabs>
        <w:ind w:left="2268" w:hanging="567"/>
      </w:pPr>
      <w:rPr>
        <w:rFonts w:ascii="Trebuchet MS" w:hAnsi="Trebuchet MS" w:hint="default"/>
      </w:r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3" w15:restartNumberingAfterBreak="0">
    <w:nsid w:val="44EB3FEC"/>
    <w:multiLevelType w:val="multilevel"/>
    <w:tmpl w:val="AB788AFE"/>
    <w:styleLink w:val="List0"/>
    <w:lvl w:ilvl="0">
      <w:start w:val="1"/>
      <w:numFmt w:val="decimal"/>
      <w:lvlText w:val="%1"/>
      <w:lvlJc w:val="left"/>
      <w:rPr>
        <w:rFonts w:hint="default"/>
        <w:b w:val="0"/>
        <w:bCs w:val="0"/>
        <w:position w:val="0"/>
        <w:rtl w:val="0"/>
      </w:rPr>
    </w:lvl>
    <w:lvl w:ilvl="1">
      <w:start w:val="1"/>
      <w:numFmt w:val="decimal"/>
      <w:lvlText w:val="%1.%2."/>
      <w:lvlJc w:val="left"/>
      <w:rPr>
        <w:rFonts w:ascii="Arial" w:eastAsia="Arial" w:hAnsi="Arial" w:cs="Arial"/>
        <w:b/>
        <w:bCs/>
        <w:position w:val="0"/>
        <w:rtl w:val="0"/>
      </w:rPr>
    </w:lvl>
    <w:lvl w:ilvl="2">
      <w:start w:val="1"/>
      <w:numFmt w:val="lowerLetter"/>
      <w:lvlText w:val="%3."/>
      <w:lvlJc w:val="left"/>
      <w:rPr>
        <w:rFonts w:ascii="Arial" w:eastAsia="Arial" w:hAnsi="Arial" w:cs="Arial"/>
        <w:b/>
        <w:bCs/>
        <w:position w:val="0"/>
        <w:rtl w:val="0"/>
      </w:rPr>
    </w:lvl>
    <w:lvl w:ilvl="3">
      <w:start w:val="1"/>
      <w:numFmt w:val="lowerRoman"/>
      <w:lvlText w:val="%4."/>
      <w:lvlJc w:val="left"/>
      <w:rPr>
        <w:rFonts w:ascii="Arial" w:eastAsia="Arial" w:hAnsi="Arial" w:cs="Arial"/>
        <w:b/>
        <w:bCs/>
        <w:position w:val="0"/>
        <w:rtl w:val="0"/>
      </w:rPr>
    </w:lvl>
    <w:lvl w:ilvl="4">
      <w:start w:val="1"/>
      <w:numFmt w:val="lowerLetter"/>
      <w:lvlText w:val="(%5)"/>
      <w:lvlJc w:val="left"/>
      <w:rPr>
        <w:rFonts w:ascii="Arial" w:eastAsia="Arial" w:hAnsi="Arial" w:cs="Arial"/>
        <w:b/>
        <w:bCs/>
        <w:position w:val="0"/>
        <w:rtl w:val="0"/>
      </w:rPr>
    </w:lvl>
    <w:lvl w:ilvl="5">
      <w:start w:val="1"/>
      <w:numFmt w:val="lowerRoman"/>
      <w:lvlText w:val="(%6)"/>
      <w:lvlJc w:val="left"/>
      <w:rPr>
        <w:rFonts w:ascii="Arial" w:eastAsia="Arial" w:hAnsi="Arial" w:cs="Arial"/>
        <w:b/>
        <w:bCs/>
        <w:position w:val="0"/>
        <w:rtl w:val="0"/>
      </w:rPr>
    </w:lvl>
    <w:lvl w:ilvl="6">
      <w:start w:val="1"/>
      <w:numFmt w:val="decimal"/>
      <w:lvlText w:val="%7."/>
      <w:lvlJc w:val="left"/>
      <w:rPr>
        <w:rFonts w:ascii="Arial" w:eastAsia="Arial" w:hAnsi="Arial" w:cs="Arial"/>
        <w:b/>
        <w:bCs/>
        <w:position w:val="0"/>
        <w:rtl w:val="0"/>
      </w:rPr>
    </w:lvl>
    <w:lvl w:ilvl="7">
      <w:start w:val="1"/>
      <w:numFmt w:val="lowerLetter"/>
      <w:lvlText w:val="%8."/>
      <w:lvlJc w:val="left"/>
      <w:rPr>
        <w:rFonts w:ascii="Arial" w:eastAsia="Arial" w:hAnsi="Arial" w:cs="Arial"/>
        <w:b/>
        <w:bCs/>
        <w:position w:val="0"/>
        <w:rtl w:val="0"/>
      </w:rPr>
    </w:lvl>
    <w:lvl w:ilvl="8">
      <w:start w:val="1"/>
      <w:numFmt w:val="lowerRoman"/>
      <w:lvlText w:val="%9."/>
      <w:lvlJc w:val="left"/>
      <w:rPr>
        <w:rFonts w:ascii="Arial" w:eastAsia="Arial" w:hAnsi="Arial" w:cs="Arial"/>
        <w:b/>
        <w:bCs/>
        <w:position w:val="0"/>
        <w:rtl w:val="0"/>
      </w:rPr>
    </w:lvl>
  </w:abstractNum>
  <w:abstractNum w:abstractNumId="14" w15:restartNumberingAfterBreak="0">
    <w:nsid w:val="46BA207D"/>
    <w:multiLevelType w:val="multilevel"/>
    <w:tmpl w:val="13D892D2"/>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5" w15:restartNumberingAfterBreak="0">
    <w:nsid w:val="4D742A27"/>
    <w:multiLevelType w:val="multilevel"/>
    <w:tmpl w:val="C8CA7DAC"/>
    <w:styleLink w:val="List13"/>
    <w:lvl w:ilvl="0">
      <w:start w:val="1"/>
      <w:numFmt w:val="decimal"/>
      <w:lvlText w:val="%1."/>
      <w:lvlJc w:val="left"/>
      <w:pPr>
        <w:tabs>
          <w:tab w:val="num" w:pos="473"/>
        </w:tabs>
        <w:ind w:left="473" w:hanging="473"/>
      </w:pPr>
      <w:rPr>
        <w:rFonts w:ascii="Arial" w:eastAsia="Arial" w:hAnsi="Arial" w:cs="Arial"/>
        <w:position w:val="0"/>
        <w:sz w:val="20"/>
        <w:szCs w:val="20"/>
      </w:rPr>
    </w:lvl>
    <w:lvl w:ilvl="1">
      <w:start w:val="1"/>
      <w:numFmt w:val="decimal"/>
      <w:lvlText w:val="%1.%2."/>
      <w:lvlJc w:val="left"/>
      <w:pPr>
        <w:tabs>
          <w:tab w:val="num" w:pos="473"/>
        </w:tabs>
        <w:ind w:left="473" w:hanging="473"/>
      </w:pPr>
      <w:rPr>
        <w:rFonts w:ascii="Arial" w:eastAsia="Arial" w:hAnsi="Arial" w:cs="Arial"/>
        <w:position w:val="0"/>
        <w:sz w:val="20"/>
        <w:szCs w:val="20"/>
      </w:rPr>
    </w:lvl>
    <w:lvl w:ilvl="2">
      <w:start w:val="1"/>
      <w:numFmt w:val="lowerLetter"/>
      <w:lvlText w:val="%3."/>
      <w:lvlJc w:val="left"/>
      <w:pPr>
        <w:tabs>
          <w:tab w:val="num" w:pos="1040"/>
        </w:tabs>
        <w:ind w:left="1040" w:hanging="472"/>
      </w:pPr>
      <w:rPr>
        <w:rFonts w:ascii="Arial" w:eastAsia="Arial" w:hAnsi="Arial" w:cs="Arial"/>
        <w:position w:val="0"/>
        <w:sz w:val="20"/>
        <w:szCs w:val="20"/>
      </w:rPr>
    </w:lvl>
    <w:lvl w:ilvl="3">
      <w:start w:val="1"/>
      <w:numFmt w:val="lowerRoman"/>
      <w:lvlText w:val="%4."/>
      <w:lvlJc w:val="left"/>
      <w:pPr>
        <w:tabs>
          <w:tab w:val="num" w:pos="1701"/>
        </w:tabs>
        <w:ind w:left="1701" w:hanging="567"/>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Arial" w:eastAsia="Arial" w:hAnsi="Arial" w:cs="Arial"/>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16" w15:restartNumberingAfterBreak="0">
    <w:nsid w:val="51CC4AFF"/>
    <w:multiLevelType w:val="multilevel"/>
    <w:tmpl w:val="D6EE2B54"/>
    <w:styleLink w:val="List7"/>
    <w:lvl w:ilvl="0">
      <w:start w:val="1"/>
      <w:numFmt w:val="decimal"/>
      <w:lvlText w:val="%1."/>
      <w:lvlJc w:val="left"/>
      <w:pPr>
        <w:tabs>
          <w:tab w:val="num" w:pos="473"/>
        </w:tabs>
        <w:ind w:left="473" w:hanging="473"/>
      </w:pPr>
      <w:rPr>
        <w:rFonts w:ascii="Arial" w:eastAsia="Arial" w:hAnsi="Arial" w:cs="Arial"/>
        <w:b/>
        <w:bCs/>
        <w:color w:val="000000"/>
        <w:position w:val="0"/>
        <w:sz w:val="20"/>
        <w:szCs w:val="20"/>
      </w:rPr>
    </w:lvl>
    <w:lvl w:ilvl="1">
      <w:start w:val="1"/>
      <w:numFmt w:val="decimal"/>
      <w:lvlText w:val="%1.%2."/>
      <w:lvlJc w:val="left"/>
      <w:pPr>
        <w:tabs>
          <w:tab w:val="num" w:pos="567"/>
        </w:tabs>
        <w:ind w:left="567" w:hanging="567"/>
      </w:pPr>
      <w:rPr>
        <w:rFonts w:ascii="Arial" w:eastAsia="Arial" w:hAnsi="Arial" w:cs="Arial"/>
        <w:b/>
        <w:bCs/>
        <w:color w:val="000000"/>
        <w:position w:val="0"/>
        <w:sz w:val="20"/>
        <w:szCs w:val="20"/>
      </w:rPr>
    </w:lvl>
    <w:lvl w:ilvl="2">
      <w:start w:val="1"/>
      <w:numFmt w:val="lowerLetter"/>
      <w:lvlText w:val="%3."/>
      <w:lvlJc w:val="left"/>
      <w:pPr>
        <w:tabs>
          <w:tab w:val="num" w:pos="1040"/>
        </w:tabs>
        <w:ind w:left="1040" w:hanging="472"/>
      </w:pPr>
      <w:rPr>
        <w:rFonts w:ascii="Arial" w:eastAsia="Arial" w:hAnsi="Arial" w:cs="Arial"/>
        <w:b/>
        <w:bCs/>
        <w:color w:val="000000"/>
        <w:position w:val="0"/>
        <w:sz w:val="20"/>
        <w:szCs w:val="20"/>
      </w:rPr>
    </w:lvl>
    <w:lvl w:ilvl="3">
      <w:start w:val="1"/>
      <w:numFmt w:val="lowerRoman"/>
      <w:lvlText w:val="%4."/>
      <w:lvlJc w:val="left"/>
      <w:pPr>
        <w:tabs>
          <w:tab w:val="num" w:pos="1607"/>
        </w:tabs>
        <w:ind w:left="1607" w:hanging="473"/>
      </w:pPr>
      <w:rPr>
        <w:rFonts w:ascii="Arial" w:eastAsia="Arial" w:hAnsi="Arial" w:cs="Arial"/>
        <w:b/>
        <w:bCs/>
        <w:color w:val="000000"/>
        <w:position w:val="0"/>
        <w:sz w:val="20"/>
        <w:szCs w:val="20"/>
      </w:rPr>
    </w:lvl>
    <w:lvl w:ilvl="4">
      <w:start w:val="1"/>
      <w:numFmt w:val="lowerLetter"/>
      <w:lvlText w:val="(%5)"/>
      <w:lvlJc w:val="left"/>
      <w:pPr>
        <w:tabs>
          <w:tab w:val="num" w:pos="1740"/>
        </w:tabs>
        <w:ind w:left="1740" w:hanging="300"/>
      </w:pPr>
      <w:rPr>
        <w:rFonts w:ascii="Arial" w:eastAsia="Arial" w:hAnsi="Arial" w:cs="Arial"/>
        <w:b/>
        <w:bCs/>
        <w:color w:val="000000"/>
        <w:position w:val="0"/>
        <w:sz w:val="20"/>
        <w:szCs w:val="20"/>
      </w:rPr>
    </w:lvl>
    <w:lvl w:ilvl="5">
      <w:start w:val="1"/>
      <w:numFmt w:val="lowerRoman"/>
      <w:lvlText w:val="(%6)"/>
      <w:lvlJc w:val="left"/>
      <w:pPr>
        <w:tabs>
          <w:tab w:val="num" w:pos="2100"/>
        </w:tabs>
        <w:ind w:left="2100" w:hanging="300"/>
      </w:pPr>
      <w:rPr>
        <w:rFonts w:ascii="Arial" w:eastAsia="Arial" w:hAnsi="Arial" w:cs="Arial"/>
        <w:b/>
        <w:bCs/>
        <w:color w:val="000000"/>
        <w:position w:val="0"/>
        <w:sz w:val="20"/>
        <w:szCs w:val="20"/>
      </w:rPr>
    </w:lvl>
    <w:lvl w:ilvl="6">
      <w:start w:val="1"/>
      <w:numFmt w:val="decimal"/>
      <w:lvlText w:val="%7."/>
      <w:lvlJc w:val="left"/>
      <w:pPr>
        <w:tabs>
          <w:tab w:val="num" w:pos="2460"/>
        </w:tabs>
        <w:ind w:left="2460" w:hanging="300"/>
      </w:pPr>
      <w:rPr>
        <w:rFonts w:ascii="Arial" w:eastAsia="Arial" w:hAnsi="Arial" w:cs="Arial"/>
        <w:b/>
        <w:bCs/>
        <w:color w:val="000000"/>
        <w:position w:val="0"/>
        <w:sz w:val="20"/>
        <w:szCs w:val="20"/>
      </w:rPr>
    </w:lvl>
    <w:lvl w:ilvl="7">
      <w:start w:val="1"/>
      <w:numFmt w:val="lowerLetter"/>
      <w:lvlText w:val="%8."/>
      <w:lvlJc w:val="left"/>
      <w:pPr>
        <w:tabs>
          <w:tab w:val="num" w:pos="2820"/>
        </w:tabs>
        <w:ind w:left="2820" w:hanging="300"/>
      </w:pPr>
      <w:rPr>
        <w:rFonts w:ascii="Arial" w:eastAsia="Arial" w:hAnsi="Arial" w:cs="Arial"/>
        <w:b/>
        <w:bCs/>
        <w:color w:val="000000"/>
        <w:position w:val="0"/>
        <w:sz w:val="20"/>
        <w:szCs w:val="20"/>
      </w:rPr>
    </w:lvl>
    <w:lvl w:ilvl="8">
      <w:start w:val="1"/>
      <w:numFmt w:val="lowerRoman"/>
      <w:lvlText w:val="%9."/>
      <w:lvlJc w:val="left"/>
      <w:pPr>
        <w:tabs>
          <w:tab w:val="num" w:pos="3180"/>
        </w:tabs>
        <w:ind w:left="3180" w:hanging="300"/>
      </w:pPr>
      <w:rPr>
        <w:rFonts w:ascii="Arial" w:eastAsia="Arial" w:hAnsi="Arial" w:cs="Arial"/>
        <w:b/>
        <w:bCs/>
        <w:color w:val="000000"/>
        <w:position w:val="0"/>
        <w:sz w:val="20"/>
        <w:szCs w:val="20"/>
      </w:rPr>
    </w:lvl>
  </w:abstractNum>
  <w:abstractNum w:abstractNumId="17" w15:restartNumberingAfterBreak="0">
    <w:nsid w:val="52BF380A"/>
    <w:multiLevelType w:val="multilevel"/>
    <w:tmpl w:val="24123356"/>
    <w:lvl w:ilvl="0">
      <w:start w:val="1"/>
      <w:numFmt w:val="decimal"/>
      <w:lvlText w:val="%1"/>
      <w:lvlJc w:val="left"/>
      <w:pPr>
        <w:tabs>
          <w:tab w:val="num" w:pos="567"/>
        </w:tabs>
        <w:ind w:left="567" w:hanging="567"/>
      </w:pPr>
      <w:rPr>
        <w:rFonts w:ascii="Arial Black" w:hAnsi="Arial Black"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135" w:hanging="567"/>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43"/>
        </w:tabs>
        <w:ind w:left="184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8"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9" w15:restartNumberingAfterBreak="0">
    <w:nsid w:val="55FF6D17"/>
    <w:multiLevelType w:val="multilevel"/>
    <w:tmpl w:val="34ECAC94"/>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0" w15:restartNumberingAfterBreak="0">
    <w:nsid w:val="597105E6"/>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1" w15:restartNumberingAfterBreak="0">
    <w:nsid w:val="59E919A3"/>
    <w:multiLevelType w:val="multilevel"/>
    <w:tmpl w:val="8C12166C"/>
    <w:styleLink w:val="List10"/>
    <w:lvl w:ilvl="0">
      <w:start w:val="1"/>
      <w:numFmt w:val="decimal"/>
      <w:lvlText w:val="%1."/>
      <w:lvlJc w:val="left"/>
      <w:pPr>
        <w:tabs>
          <w:tab w:val="num" w:pos="473"/>
        </w:tabs>
        <w:ind w:left="473" w:hanging="473"/>
      </w:pPr>
      <w:rPr>
        <w:rFonts w:ascii="Arial" w:eastAsia="Arial" w:hAnsi="Arial" w:cs="Arial"/>
        <w:color w:val="000000"/>
        <w:position w:val="0"/>
        <w:sz w:val="20"/>
        <w:szCs w:val="20"/>
      </w:rPr>
    </w:lvl>
    <w:lvl w:ilvl="1">
      <w:start w:val="1"/>
      <w:numFmt w:val="decimal"/>
      <w:lvlText w:val="%1.%2."/>
      <w:lvlJc w:val="left"/>
      <w:pPr>
        <w:tabs>
          <w:tab w:val="num" w:pos="473"/>
        </w:tabs>
        <w:ind w:left="473" w:hanging="473"/>
      </w:pPr>
      <w:rPr>
        <w:rFonts w:ascii="Arial" w:eastAsia="Arial" w:hAnsi="Arial" w:cs="Arial"/>
        <w:color w:val="000000"/>
        <w:position w:val="0"/>
        <w:sz w:val="20"/>
        <w:szCs w:val="20"/>
      </w:rPr>
    </w:lvl>
    <w:lvl w:ilvl="2">
      <w:start w:val="1"/>
      <w:numFmt w:val="lowerLetter"/>
      <w:lvlText w:val="%3."/>
      <w:lvlJc w:val="left"/>
      <w:pPr>
        <w:tabs>
          <w:tab w:val="num" w:pos="1134"/>
        </w:tabs>
        <w:ind w:left="1134" w:hanging="567"/>
      </w:pPr>
      <w:rPr>
        <w:rFonts w:ascii="Arial" w:eastAsia="Arial" w:hAnsi="Arial" w:cs="Arial"/>
        <w:color w:val="000000"/>
        <w:position w:val="0"/>
        <w:sz w:val="20"/>
        <w:szCs w:val="20"/>
      </w:rPr>
    </w:lvl>
    <w:lvl w:ilvl="3">
      <w:start w:val="1"/>
      <w:numFmt w:val="lowerRoman"/>
      <w:lvlText w:val="%4."/>
      <w:lvlJc w:val="left"/>
      <w:pPr>
        <w:tabs>
          <w:tab w:val="num" w:pos="1607"/>
        </w:tabs>
        <w:ind w:left="1607" w:hanging="473"/>
      </w:pPr>
      <w:rPr>
        <w:rFonts w:ascii="Arial" w:eastAsia="Arial" w:hAnsi="Arial" w:cs="Arial"/>
        <w:color w:val="000000"/>
        <w:position w:val="0"/>
        <w:sz w:val="20"/>
        <w:szCs w:val="20"/>
      </w:rPr>
    </w:lvl>
    <w:lvl w:ilvl="4">
      <w:start w:val="1"/>
      <w:numFmt w:val="lowerLetter"/>
      <w:lvlText w:val="(%5)"/>
      <w:lvlJc w:val="left"/>
      <w:pPr>
        <w:tabs>
          <w:tab w:val="num" w:pos="1740"/>
        </w:tabs>
        <w:ind w:left="1740" w:hanging="300"/>
      </w:pPr>
      <w:rPr>
        <w:rFonts w:ascii="Arial" w:eastAsia="Arial" w:hAnsi="Arial" w:cs="Arial"/>
        <w:color w:val="000000"/>
        <w:position w:val="0"/>
        <w:sz w:val="20"/>
        <w:szCs w:val="20"/>
      </w:rPr>
    </w:lvl>
    <w:lvl w:ilvl="5">
      <w:start w:val="1"/>
      <w:numFmt w:val="lowerRoman"/>
      <w:lvlText w:val="(%6)"/>
      <w:lvlJc w:val="left"/>
      <w:pPr>
        <w:tabs>
          <w:tab w:val="num" w:pos="2100"/>
        </w:tabs>
        <w:ind w:left="2100" w:hanging="300"/>
      </w:pPr>
      <w:rPr>
        <w:rFonts w:ascii="Arial" w:eastAsia="Arial" w:hAnsi="Arial" w:cs="Arial"/>
        <w:color w:val="000000"/>
        <w:position w:val="0"/>
        <w:sz w:val="20"/>
        <w:szCs w:val="20"/>
      </w:rPr>
    </w:lvl>
    <w:lvl w:ilvl="6">
      <w:start w:val="1"/>
      <w:numFmt w:val="decimal"/>
      <w:lvlText w:val="%7."/>
      <w:lvlJc w:val="left"/>
      <w:pPr>
        <w:tabs>
          <w:tab w:val="num" w:pos="2460"/>
        </w:tabs>
        <w:ind w:left="2460" w:hanging="300"/>
      </w:pPr>
      <w:rPr>
        <w:rFonts w:ascii="Arial" w:eastAsia="Arial" w:hAnsi="Arial" w:cs="Arial"/>
        <w:color w:val="000000"/>
        <w:position w:val="0"/>
        <w:sz w:val="20"/>
        <w:szCs w:val="20"/>
      </w:rPr>
    </w:lvl>
    <w:lvl w:ilvl="7">
      <w:start w:val="1"/>
      <w:numFmt w:val="lowerLetter"/>
      <w:lvlText w:val="%8."/>
      <w:lvlJc w:val="left"/>
      <w:pPr>
        <w:tabs>
          <w:tab w:val="num" w:pos="2820"/>
        </w:tabs>
        <w:ind w:left="2820" w:hanging="300"/>
      </w:pPr>
      <w:rPr>
        <w:rFonts w:ascii="Arial" w:eastAsia="Arial" w:hAnsi="Arial" w:cs="Arial"/>
        <w:color w:val="000000"/>
        <w:position w:val="0"/>
        <w:sz w:val="20"/>
        <w:szCs w:val="20"/>
      </w:rPr>
    </w:lvl>
    <w:lvl w:ilvl="8">
      <w:start w:val="1"/>
      <w:numFmt w:val="lowerRoman"/>
      <w:lvlText w:val="%9."/>
      <w:lvlJc w:val="left"/>
      <w:pPr>
        <w:tabs>
          <w:tab w:val="num" w:pos="3180"/>
        </w:tabs>
        <w:ind w:left="3180" w:hanging="300"/>
      </w:pPr>
      <w:rPr>
        <w:rFonts w:ascii="Arial" w:eastAsia="Arial" w:hAnsi="Arial" w:cs="Arial"/>
        <w:color w:val="000000"/>
        <w:position w:val="0"/>
        <w:sz w:val="20"/>
        <w:szCs w:val="20"/>
      </w:rPr>
    </w:lvl>
  </w:abstractNum>
  <w:abstractNum w:abstractNumId="22" w15:restartNumberingAfterBreak="0">
    <w:nsid w:val="5C8D5A1E"/>
    <w:multiLevelType w:val="multilevel"/>
    <w:tmpl w:val="D2EEADB6"/>
    <w:styleLink w:val="List8"/>
    <w:lvl w:ilvl="0">
      <w:start w:val="1"/>
      <w:numFmt w:val="decimal"/>
      <w:lvlText w:val="%1."/>
      <w:lvlJc w:val="left"/>
      <w:pPr>
        <w:tabs>
          <w:tab w:val="num" w:pos="473"/>
        </w:tabs>
        <w:ind w:left="473" w:hanging="473"/>
      </w:pPr>
      <w:rPr>
        <w:rFonts w:ascii="Arial" w:eastAsia="Arial" w:hAnsi="Arial" w:cs="Arial"/>
        <w:color w:val="000000"/>
        <w:position w:val="0"/>
        <w:sz w:val="20"/>
        <w:szCs w:val="20"/>
      </w:rPr>
    </w:lvl>
    <w:lvl w:ilvl="1">
      <w:start w:val="1"/>
      <w:numFmt w:val="decimal"/>
      <w:lvlText w:val="%1.%2."/>
      <w:lvlJc w:val="left"/>
      <w:pPr>
        <w:tabs>
          <w:tab w:val="num" w:pos="473"/>
        </w:tabs>
        <w:ind w:left="473" w:hanging="473"/>
      </w:pPr>
      <w:rPr>
        <w:rFonts w:ascii="Arial" w:eastAsia="Arial" w:hAnsi="Arial" w:cs="Arial"/>
        <w:color w:val="000000"/>
        <w:position w:val="0"/>
        <w:sz w:val="20"/>
        <w:szCs w:val="20"/>
      </w:rPr>
    </w:lvl>
    <w:lvl w:ilvl="2">
      <w:start w:val="1"/>
      <w:numFmt w:val="lowerLetter"/>
      <w:lvlText w:val="%3."/>
      <w:lvlJc w:val="left"/>
      <w:pPr>
        <w:tabs>
          <w:tab w:val="num" w:pos="1134"/>
        </w:tabs>
        <w:ind w:left="1134" w:hanging="567"/>
      </w:pPr>
      <w:rPr>
        <w:rFonts w:ascii="Arial" w:eastAsia="Arial" w:hAnsi="Arial" w:cs="Arial"/>
        <w:color w:val="000000"/>
        <w:position w:val="0"/>
        <w:sz w:val="20"/>
        <w:szCs w:val="20"/>
      </w:rPr>
    </w:lvl>
    <w:lvl w:ilvl="3">
      <w:start w:val="1"/>
      <w:numFmt w:val="lowerRoman"/>
      <w:lvlText w:val="%4."/>
      <w:lvlJc w:val="left"/>
      <w:pPr>
        <w:tabs>
          <w:tab w:val="num" w:pos="1607"/>
        </w:tabs>
        <w:ind w:left="1607" w:hanging="473"/>
      </w:pPr>
      <w:rPr>
        <w:rFonts w:ascii="Arial" w:eastAsia="Arial" w:hAnsi="Arial" w:cs="Arial"/>
        <w:color w:val="000000"/>
        <w:position w:val="0"/>
        <w:sz w:val="20"/>
        <w:szCs w:val="20"/>
      </w:rPr>
    </w:lvl>
    <w:lvl w:ilvl="4">
      <w:start w:val="1"/>
      <w:numFmt w:val="lowerLetter"/>
      <w:lvlText w:val="(%5)"/>
      <w:lvlJc w:val="left"/>
      <w:pPr>
        <w:tabs>
          <w:tab w:val="num" w:pos="1740"/>
        </w:tabs>
        <w:ind w:left="1740" w:hanging="300"/>
      </w:pPr>
      <w:rPr>
        <w:rFonts w:ascii="Arial" w:eastAsia="Arial" w:hAnsi="Arial" w:cs="Arial"/>
        <w:color w:val="000000"/>
        <w:position w:val="0"/>
        <w:sz w:val="20"/>
        <w:szCs w:val="20"/>
      </w:rPr>
    </w:lvl>
    <w:lvl w:ilvl="5">
      <w:start w:val="1"/>
      <w:numFmt w:val="lowerRoman"/>
      <w:lvlText w:val="(%6)"/>
      <w:lvlJc w:val="left"/>
      <w:pPr>
        <w:tabs>
          <w:tab w:val="num" w:pos="2100"/>
        </w:tabs>
        <w:ind w:left="2100" w:hanging="300"/>
      </w:pPr>
      <w:rPr>
        <w:rFonts w:ascii="Arial" w:eastAsia="Arial" w:hAnsi="Arial" w:cs="Arial"/>
        <w:color w:val="000000"/>
        <w:position w:val="0"/>
        <w:sz w:val="20"/>
        <w:szCs w:val="20"/>
      </w:rPr>
    </w:lvl>
    <w:lvl w:ilvl="6">
      <w:start w:val="1"/>
      <w:numFmt w:val="decimal"/>
      <w:lvlText w:val="%7."/>
      <w:lvlJc w:val="left"/>
      <w:pPr>
        <w:tabs>
          <w:tab w:val="num" w:pos="2460"/>
        </w:tabs>
        <w:ind w:left="2460" w:hanging="300"/>
      </w:pPr>
      <w:rPr>
        <w:rFonts w:ascii="Arial" w:eastAsia="Arial" w:hAnsi="Arial" w:cs="Arial"/>
        <w:color w:val="000000"/>
        <w:position w:val="0"/>
        <w:sz w:val="20"/>
        <w:szCs w:val="20"/>
      </w:rPr>
    </w:lvl>
    <w:lvl w:ilvl="7">
      <w:start w:val="1"/>
      <w:numFmt w:val="lowerLetter"/>
      <w:lvlText w:val="%8."/>
      <w:lvlJc w:val="left"/>
      <w:pPr>
        <w:tabs>
          <w:tab w:val="num" w:pos="2820"/>
        </w:tabs>
        <w:ind w:left="2820" w:hanging="300"/>
      </w:pPr>
      <w:rPr>
        <w:rFonts w:ascii="Arial" w:eastAsia="Arial" w:hAnsi="Arial" w:cs="Arial"/>
        <w:color w:val="000000"/>
        <w:position w:val="0"/>
        <w:sz w:val="20"/>
        <w:szCs w:val="20"/>
      </w:rPr>
    </w:lvl>
    <w:lvl w:ilvl="8">
      <w:start w:val="1"/>
      <w:numFmt w:val="lowerRoman"/>
      <w:lvlText w:val="%9."/>
      <w:lvlJc w:val="left"/>
      <w:pPr>
        <w:tabs>
          <w:tab w:val="num" w:pos="3180"/>
        </w:tabs>
        <w:ind w:left="3180" w:hanging="300"/>
      </w:pPr>
      <w:rPr>
        <w:rFonts w:ascii="Arial" w:eastAsia="Arial" w:hAnsi="Arial" w:cs="Arial"/>
        <w:color w:val="000000"/>
        <w:position w:val="0"/>
        <w:sz w:val="20"/>
        <w:szCs w:val="20"/>
      </w:rPr>
    </w:lvl>
  </w:abstractNum>
  <w:abstractNum w:abstractNumId="23" w15:restartNumberingAfterBreak="0">
    <w:nsid w:val="5D2E0001"/>
    <w:multiLevelType w:val="multilevel"/>
    <w:tmpl w:val="8D36B502"/>
    <w:styleLink w:val="List6"/>
    <w:lvl w:ilvl="0">
      <w:start w:val="2"/>
      <w:numFmt w:val="decimal"/>
      <w:lvlText w:val="%1."/>
      <w:lvlJc w:val="left"/>
      <w:rPr>
        <w:color w:val="C00000"/>
        <w:position w:val="0"/>
        <w:rtl w:val="0"/>
      </w:rPr>
    </w:lvl>
    <w:lvl w:ilvl="1">
      <w:start w:val="1"/>
      <w:numFmt w:val="decimal"/>
      <w:lvlText w:val="%1.%2."/>
      <w:lvlJc w:val="left"/>
      <w:rPr>
        <w:color w:val="C00000"/>
        <w:position w:val="0"/>
        <w:rtl w:val="0"/>
      </w:rPr>
    </w:lvl>
    <w:lvl w:ilvl="2">
      <w:start w:val="1"/>
      <w:numFmt w:val="lowerLetter"/>
      <w:lvlText w:val="%3."/>
      <w:lvlJc w:val="left"/>
      <w:rPr>
        <w:color w:val="C00000"/>
        <w:position w:val="0"/>
        <w:rtl w:val="0"/>
      </w:rPr>
    </w:lvl>
    <w:lvl w:ilvl="3">
      <w:start w:val="1"/>
      <w:numFmt w:val="lowerRoman"/>
      <w:lvlText w:val="%4."/>
      <w:lvlJc w:val="left"/>
      <w:rPr>
        <w:color w:val="C00000"/>
        <w:position w:val="0"/>
        <w:rtl w:val="0"/>
      </w:rPr>
    </w:lvl>
    <w:lvl w:ilvl="4">
      <w:start w:val="1"/>
      <w:numFmt w:val="lowerLetter"/>
      <w:lvlText w:val="(%5)"/>
      <w:lvlJc w:val="left"/>
      <w:rPr>
        <w:color w:val="C00000"/>
        <w:position w:val="0"/>
        <w:rtl w:val="0"/>
      </w:rPr>
    </w:lvl>
    <w:lvl w:ilvl="5">
      <w:start w:val="1"/>
      <w:numFmt w:val="lowerRoman"/>
      <w:lvlText w:val="(%6)"/>
      <w:lvlJc w:val="left"/>
      <w:rPr>
        <w:color w:val="C00000"/>
        <w:position w:val="0"/>
        <w:rtl w:val="0"/>
      </w:rPr>
    </w:lvl>
    <w:lvl w:ilvl="6">
      <w:start w:val="1"/>
      <w:numFmt w:val="decimal"/>
      <w:lvlText w:val="%7."/>
      <w:lvlJc w:val="left"/>
      <w:rPr>
        <w:color w:val="C00000"/>
        <w:position w:val="0"/>
        <w:rtl w:val="0"/>
      </w:rPr>
    </w:lvl>
    <w:lvl w:ilvl="7">
      <w:start w:val="1"/>
      <w:numFmt w:val="lowerLetter"/>
      <w:lvlText w:val="%8."/>
      <w:lvlJc w:val="left"/>
      <w:rPr>
        <w:color w:val="C00000"/>
        <w:position w:val="0"/>
        <w:rtl w:val="0"/>
      </w:rPr>
    </w:lvl>
    <w:lvl w:ilvl="8">
      <w:start w:val="1"/>
      <w:numFmt w:val="lowerRoman"/>
      <w:lvlText w:val="%9."/>
      <w:lvlJc w:val="left"/>
      <w:rPr>
        <w:color w:val="C00000"/>
        <w:position w:val="0"/>
        <w:rtl w:val="0"/>
      </w:rPr>
    </w:lvl>
  </w:abstractNum>
  <w:abstractNum w:abstractNumId="24" w15:restartNumberingAfterBreak="0">
    <w:nsid w:val="5DB95874"/>
    <w:multiLevelType w:val="multilevel"/>
    <w:tmpl w:val="CF86C310"/>
    <w:lvl w:ilvl="0">
      <w:start w:val="1"/>
      <w:numFmt w:val="decimal"/>
      <w:lvlText w:val="%1"/>
      <w:lvlJc w:val="left"/>
      <w:pPr>
        <w:ind w:left="567" w:hanging="567"/>
      </w:pPr>
      <w:rPr>
        <w:rFonts w:ascii="Arial Black" w:hAnsi="Arial Black" w:cs="Times New Roman" w:hint="default"/>
        <w:b w:val="0"/>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4" w:hanging="567"/>
      </w:pPr>
      <w:rPr>
        <w:rFonts w:ascii="Arial" w:hAnsi="Arial" w:cs="Arial" w:hint="default"/>
        <w:b w:val="0"/>
        <w:bCs w:val="0"/>
        <w:i w:val="0"/>
        <w:iCs w:val="0"/>
        <w:color w:val="auto"/>
        <w:sz w:val="20"/>
        <w:szCs w:val="20"/>
      </w:rPr>
    </w:lvl>
    <w:lvl w:ilvl="3">
      <w:start w:val="1"/>
      <w:numFmt w:val="lowerRoman"/>
      <w:lvlText w:val="%4"/>
      <w:lvlJc w:val="left"/>
      <w:pPr>
        <w:ind w:left="1701" w:hanging="567"/>
      </w:pPr>
      <w:rPr>
        <w:rFonts w:ascii="Arial" w:hAnsi="Arial" w:cs="Arial" w:hint="default"/>
        <w:b w:val="0"/>
        <w:bCs w:val="0"/>
        <w:i w:val="0"/>
        <w:iCs w:val="0"/>
        <w:sz w:val="20"/>
        <w:szCs w:val="20"/>
      </w:rPr>
    </w:lvl>
    <w:lvl w:ilvl="4">
      <w:start w:val="1"/>
      <w:numFmt w:val="lowerLetter"/>
      <w:lvlText w:val="(%5)"/>
      <w:lvlJc w:val="left"/>
      <w:pPr>
        <w:ind w:left="1800" w:hanging="360"/>
      </w:pPr>
      <w:rPr>
        <w:rFonts w:cs="Times New Roman" w:hint="default"/>
        <w:b w:val="0"/>
        <w:bCs w:val="0"/>
        <w:i w:val="0"/>
        <w:iCs w:val="0"/>
        <w:sz w:val="22"/>
        <w:szCs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hint="default"/>
        <w:b/>
        <w:i/>
        <w:sz w:val="16"/>
        <w:szCs w:val="16"/>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090421A"/>
    <w:multiLevelType w:val="multilevel"/>
    <w:tmpl w:val="471C4B3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lowerLetter"/>
      <w:lvlText w:val="%3."/>
      <w:lvlJc w:val="left"/>
      <w:rPr>
        <w:position w:val="0"/>
        <w:rtl w:val="0"/>
      </w:rPr>
    </w:lvl>
    <w:lvl w:ilvl="3">
      <w:start w:val="1"/>
      <w:numFmt w:val="lowerRoman"/>
      <w:lvlText w:val="%4."/>
      <w:lvlJc w:val="left"/>
      <w:rPr>
        <w:position w:val="0"/>
        <w:rtl w:val="0"/>
      </w:rPr>
    </w:lvl>
    <w:lvl w:ilvl="4">
      <w:start w:val="1"/>
      <w:numFmt w:val="decimal"/>
      <w:lvlText w:val="(%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6" w15:restartNumberingAfterBreak="0">
    <w:nsid w:val="61360F4B"/>
    <w:multiLevelType w:val="singleLevel"/>
    <w:tmpl w:val="88EE7B7C"/>
    <w:lvl w:ilvl="0">
      <w:start w:val="1"/>
      <w:numFmt w:val="upperLetter"/>
      <w:lvlText w:val="%1"/>
      <w:lvlJc w:val="left"/>
      <w:rPr>
        <w:rFonts w:hint="default"/>
        <w:b w:val="0"/>
        <w:bCs w:val="0"/>
        <w:position w:val="0"/>
        <w:rtl w:val="0"/>
      </w:rPr>
    </w:lvl>
  </w:abstractNum>
  <w:abstractNum w:abstractNumId="27" w15:restartNumberingAfterBreak="0">
    <w:nsid w:val="68C06714"/>
    <w:multiLevelType w:val="multilevel"/>
    <w:tmpl w:val="7EA88554"/>
    <w:lvl w:ilvl="0">
      <w:start w:val="1"/>
      <w:numFmt w:val="decimal"/>
      <w:lvlText w:val="%1"/>
      <w:lvlJc w:val="left"/>
      <w:pPr>
        <w:tabs>
          <w:tab w:val="num" w:pos="567"/>
        </w:tabs>
        <w:ind w:left="567" w:hanging="567"/>
      </w:pPr>
      <w:rPr>
        <w:rFonts w:ascii="Arial Black" w:hAnsi="Arial Black"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135"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43"/>
        </w:tabs>
        <w:ind w:left="184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8" w15:restartNumberingAfterBreak="0">
    <w:nsid w:val="69A81EC3"/>
    <w:multiLevelType w:val="multilevel"/>
    <w:tmpl w:val="93D4BCE6"/>
    <w:styleLink w:val="List21"/>
    <w:lvl w:ilvl="0">
      <w:start w:val="1"/>
      <w:numFmt w:val="decimal"/>
      <w:lvlText w:val="%1."/>
      <w:lvlJc w:val="left"/>
      <w:pPr>
        <w:tabs>
          <w:tab w:val="num" w:pos="473"/>
        </w:tabs>
        <w:ind w:left="473" w:hanging="473"/>
      </w:pPr>
      <w:rPr>
        <w:rFonts w:ascii="Arial" w:eastAsia="Arial" w:hAnsi="Arial" w:cs="Arial"/>
        <w:color w:val="000000"/>
        <w:position w:val="0"/>
        <w:sz w:val="20"/>
        <w:szCs w:val="20"/>
      </w:rPr>
    </w:lvl>
    <w:lvl w:ilvl="1">
      <w:numFmt w:val="decimal"/>
      <w:lvlText w:val="%1.%2."/>
      <w:lvlJc w:val="left"/>
      <w:pPr>
        <w:tabs>
          <w:tab w:val="num" w:pos="567"/>
        </w:tabs>
        <w:ind w:left="567" w:hanging="567"/>
      </w:pPr>
      <w:rPr>
        <w:rFonts w:ascii="Arial" w:eastAsia="Arial" w:hAnsi="Arial" w:cs="Arial"/>
        <w:color w:val="000000"/>
        <w:position w:val="0"/>
        <w:sz w:val="20"/>
        <w:szCs w:val="20"/>
      </w:rPr>
    </w:lvl>
    <w:lvl w:ilvl="2">
      <w:start w:val="1"/>
      <w:numFmt w:val="lowerLetter"/>
      <w:lvlText w:val="%3."/>
      <w:lvlJc w:val="left"/>
      <w:pPr>
        <w:tabs>
          <w:tab w:val="num" w:pos="1040"/>
        </w:tabs>
        <w:ind w:left="1040" w:hanging="472"/>
      </w:pPr>
      <w:rPr>
        <w:rFonts w:ascii="Arial" w:eastAsia="Arial" w:hAnsi="Arial" w:cs="Arial"/>
        <w:color w:val="000000"/>
        <w:position w:val="0"/>
        <w:sz w:val="20"/>
        <w:szCs w:val="20"/>
      </w:rPr>
    </w:lvl>
    <w:lvl w:ilvl="3">
      <w:start w:val="1"/>
      <w:numFmt w:val="lowerRoman"/>
      <w:lvlText w:val="%4."/>
      <w:lvlJc w:val="left"/>
      <w:pPr>
        <w:tabs>
          <w:tab w:val="num" w:pos="1607"/>
        </w:tabs>
        <w:ind w:left="1607" w:hanging="473"/>
      </w:pPr>
      <w:rPr>
        <w:rFonts w:ascii="Arial" w:eastAsia="Arial" w:hAnsi="Arial" w:cs="Arial"/>
        <w:color w:val="000000"/>
        <w:position w:val="0"/>
        <w:sz w:val="20"/>
        <w:szCs w:val="20"/>
      </w:rPr>
    </w:lvl>
    <w:lvl w:ilvl="4">
      <w:start w:val="1"/>
      <w:numFmt w:val="lowerLetter"/>
      <w:lvlText w:val="(%5)"/>
      <w:lvlJc w:val="left"/>
      <w:pPr>
        <w:tabs>
          <w:tab w:val="num" w:pos="1740"/>
        </w:tabs>
        <w:ind w:left="1740" w:hanging="300"/>
      </w:pPr>
      <w:rPr>
        <w:rFonts w:ascii="Arial" w:eastAsia="Arial" w:hAnsi="Arial" w:cs="Arial"/>
        <w:color w:val="000000"/>
        <w:position w:val="0"/>
        <w:sz w:val="20"/>
        <w:szCs w:val="20"/>
      </w:rPr>
    </w:lvl>
    <w:lvl w:ilvl="5">
      <w:start w:val="1"/>
      <w:numFmt w:val="lowerRoman"/>
      <w:lvlText w:val="(%6)"/>
      <w:lvlJc w:val="left"/>
      <w:pPr>
        <w:tabs>
          <w:tab w:val="num" w:pos="2100"/>
        </w:tabs>
        <w:ind w:left="2100" w:hanging="300"/>
      </w:pPr>
      <w:rPr>
        <w:rFonts w:ascii="Arial" w:eastAsia="Arial" w:hAnsi="Arial" w:cs="Arial"/>
        <w:color w:val="000000"/>
        <w:position w:val="0"/>
        <w:sz w:val="20"/>
        <w:szCs w:val="20"/>
      </w:rPr>
    </w:lvl>
    <w:lvl w:ilvl="6">
      <w:start w:val="1"/>
      <w:numFmt w:val="decimal"/>
      <w:lvlText w:val="%7."/>
      <w:lvlJc w:val="left"/>
      <w:pPr>
        <w:tabs>
          <w:tab w:val="num" w:pos="2460"/>
        </w:tabs>
        <w:ind w:left="2460" w:hanging="300"/>
      </w:pPr>
      <w:rPr>
        <w:rFonts w:ascii="Arial" w:eastAsia="Arial" w:hAnsi="Arial" w:cs="Arial"/>
        <w:color w:val="000000"/>
        <w:position w:val="0"/>
        <w:sz w:val="20"/>
        <w:szCs w:val="20"/>
      </w:rPr>
    </w:lvl>
    <w:lvl w:ilvl="7">
      <w:start w:val="1"/>
      <w:numFmt w:val="lowerLetter"/>
      <w:lvlText w:val="%8."/>
      <w:lvlJc w:val="left"/>
      <w:pPr>
        <w:tabs>
          <w:tab w:val="num" w:pos="2820"/>
        </w:tabs>
        <w:ind w:left="2820" w:hanging="300"/>
      </w:pPr>
      <w:rPr>
        <w:rFonts w:ascii="Arial" w:eastAsia="Arial" w:hAnsi="Arial" w:cs="Arial"/>
        <w:color w:val="000000"/>
        <w:position w:val="0"/>
        <w:sz w:val="20"/>
        <w:szCs w:val="20"/>
      </w:rPr>
    </w:lvl>
    <w:lvl w:ilvl="8">
      <w:start w:val="1"/>
      <w:numFmt w:val="lowerRoman"/>
      <w:lvlText w:val="%9."/>
      <w:lvlJc w:val="left"/>
      <w:pPr>
        <w:tabs>
          <w:tab w:val="num" w:pos="3180"/>
        </w:tabs>
        <w:ind w:left="3180" w:hanging="300"/>
      </w:pPr>
      <w:rPr>
        <w:rFonts w:ascii="Arial" w:eastAsia="Arial" w:hAnsi="Arial" w:cs="Arial"/>
        <w:color w:val="000000"/>
        <w:position w:val="0"/>
        <w:sz w:val="20"/>
        <w:szCs w:val="20"/>
      </w:rPr>
    </w:lvl>
  </w:abstractNum>
  <w:abstractNum w:abstractNumId="29" w15:restartNumberingAfterBreak="0">
    <w:nsid w:val="6B753C77"/>
    <w:multiLevelType w:val="hybridMultilevel"/>
    <w:tmpl w:val="E3D2777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871522C"/>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31" w15:restartNumberingAfterBreak="0">
    <w:nsid w:val="7A9D25DB"/>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32"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6"/>
  </w:num>
  <w:num w:numId="3">
    <w:abstractNumId w:val="28"/>
  </w:num>
  <w:num w:numId="4">
    <w:abstractNumId w:val="23"/>
  </w:num>
  <w:num w:numId="5">
    <w:abstractNumId w:val="16"/>
  </w:num>
  <w:num w:numId="6">
    <w:abstractNumId w:val="22"/>
  </w:num>
  <w:num w:numId="7">
    <w:abstractNumId w:val="25"/>
  </w:num>
  <w:num w:numId="8">
    <w:abstractNumId w:val="21"/>
  </w:num>
  <w:num w:numId="9">
    <w:abstractNumId w:val="5"/>
  </w:num>
  <w:num w:numId="10">
    <w:abstractNumId w:val="2"/>
  </w:num>
  <w:num w:numId="11">
    <w:abstractNumId w:val="11"/>
  </w:num>
  <w:num w:numId="12">
    <w:abstractNumId w:val="15"/>
  </w:num>
  <w:num w:numId="13">
    <w:abstractNumId w:val="7"/>
  </w:num>
  <w:num w:numId="14">
    <w:abstractNumId w:val="10"/>
  </w:num>
  <w:num w:numId="15">
    <w:abstractNumId w:val="9"/>
  </w:num>
  <w:num w:numId="16">
    <w:abstractNumId w:val="26"/>
  </w:num>
  <w:num w:numId="17">
    <w:abstractNumId w:val="14"/>
  </w:num>
  <w:num w:numId="18">
    <w:abstractNumId w:val="19"/>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8"/>
  </w:num>
  <w:num w:numId="24">
    <w:abstractNumId w:val="30"/>
  </w:num>
  <w:num w:numId="25">
    <w:abstractNumId w:val="31"/>
  </w:num>
  <w:num w:numId="26">
    <w:abstractNumId w:val="29"/>
  </w:num>
  <w:num w:numId="27">
    <w:abstractNumId w:val="20"/>
  </w:num>
  <w:num w:numId="28">
    <w:abstractNumId w:val="17"/>
  </w:num>
  <w:num w:numId="29">
    <w:abstractNumId w:val="4"/>
  </w:num>
  <w:num w:numId="30">
    <w:abstractNumId w:val="1"/>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55">
    <w:abstractNumId w:val="17"/>
  </w:num>
  <w:num w:numId="56">
    <w:abstractNumId w:val="17"/>
  </w:num>
  <w:num w:numId="57">
    <w:abstractNumId w:val="17"/>
  </w:num>
  <w:num w:numId="58">
    <w:abstractNumId w:val="17"/>
  </w:num>
  <w:num w:numId="59">
    <w:abstractNumId w:val="17"/>
  </w:num>
  <w:num w:numId="60">
    <w:abstractNumId w:val="4"/>
  </w:num>
  <w:num w:numId="61">
    <w:abstractNumId w:val="4"/>
  </w:num>
  <w:num w:numId="62">
    <w:abstractNumId w:val="4"/>
  </w:num>
  <w:num w:numId="63">
    <w:abstractNumId w:val="4"/>
  </w:num>
  <w:num w:numId="64">
    <w:abstractNumId w:val="4"/>
  </w:num>
  <w:num w:numId="65">
    <w:abstractNumId w:val="27"/>
  </w:num>
  <w:num w:numId="66">
    <w:abstractNumId w:val="4"/>
  </w:num>
  <w:num w:numId="67">
    <w:abstractNumId w:val="0"/>
  </w:num>
  <w:num w:numId="68">
    <w:abstractNumId w:val="24"/>
  </w:num>
  <w:num w:numId="6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F0"/>
    <w:rsid w:val="00005D72"/>
    <w:rsid w:val="00031D18"/>
    <w:rsid w:val="0003326D"/>
    <w:rsid w:val="00033DF3"/>
    <w:rsid w:val="0004437C"/>
    <w:rsid w:val="00047075"/>
    <w:rsid w:val="00052CBB"/>
    <w:rsid w:val="000561F0"/>
    <w:rsid w:val="000573B3"/>
    <w:rsid w:val="00062B1E"/>
    <w:rsid w:val="0006611B"/>
    <w:rsid w:val="000E29B6"/>
    <w:rsid w:val="0010174D"/>
    <w:rsid w:val="00105D59"/>
    <w:rsid w:val="001476BD"/>
    <w:rsid w:val="00155982"/>
    <w:rsid w:val="00156D48"/>
    <w:rsid w:val="00167531"/>
    <w:rsid w:val="001855F7"/>
    <w:rsid w:val="001865D7"/>
    <w:rsid w:val="001B2FE8"/>
    <w:rsid w:val="001B7033"/>
    <w:rsid w:val="001D7E25"/>
    <w:rsid w:val="001E48EF"/>
    <w:rsid w:val="00202106"/>
    <w:rsid w:val="00217896"/>
    <w:rsid w:val="00217CE5"/>
    <w:rsid w:val="002429B3"/>
    <w:rsid w:val="0024303A"/>
    <w:rsid w:val="002774BE"/>
    <w:rsid w:val="002A5DA9"/>
    <w:rsid w:val="002B31AF"/>
    <w:rsid w:val="002B7A8A"/>
    <w:rsid w:val="002D498A"/>
    <w:rsid w:val="002D499B"/>
    <w:rsid w:val="002E4096"/>
    <w:rsid w:val="0033731C"/>
    <w:rsid w:val="00341CA6"/>
    <w:rsid w:val="00351AD1"/>
    <w:rsid w:val="00360E9B"/>
    <w:rsid w:val="003613B7"/>
    <w:rsid w:val="00372445"/>
    <w:rsid w:val="00387872"/>
    <w:rsid w:val="003A4CC8"/>
    <w:rsid w:val="003B5A71"/>
    <w:rsid w:val="003C433E"/>
    <w:rsid w:val="003C4E43"/>
    <w:rsid w:val="003C74C9"/>
    <w:rsid w:val="003E32A5"/>
    <w:rsid w:val="003F4BC8"/>
    <w:rsid w:val="0042306E"/>
    <w:rsid w:val="00426021"/>
    <w:rsid w:val="00445BA5"/>
    <w:rsid w:val="00460462"/>
    <w:rsid w:val="00482045"/>
    <w:rsid w:val="004876E4"/>
    <w:rsid w:val="004A18C7"/>
    <w:rsid w:val="004A1D83"/>
    <w:rsid w:val="004A4A3F"/>
    <w:rsid w:val="004D173D"/>
    <w:rsid w:val="004D436A"/>
    <w:rsid w:val="004F2894"/>
    <w:rsid w:val="004F5C46"/>
    <w:rsid w:val="005025C2"/>
    <w:rsid w:val="0051393C"/>
    <w:rsid w:val="00523B19"/>
    <w:rsid w:val="005349EF"/>
    <w:rsid w:val="00537C93"/>
    <w:rsid w:val="00542526"/>
    <w:rsid w:val="00547E1C"/>
    <w:rsid w:val="00573549"/>
    <w:rsid w:val="00577C6A"/>
    <w:rsid w:val="005844AB"/>
    <w:rsid w:val="005B4E07"/>
    <w:rsid w:val="005C29F1"/>
    <w:rsid w:val="005C4958"/>
    <w:rsid w:val="005D20E3"/>
    <w:rsid w:val="005E1423"/>
    <w:rsid w:val="0060658D"/>
    <w:rsid w:val="00627B24"/>
    <w:rsid w:val="00637FA1"/>
    <w:rsid w:val="006423FE"/>
    <w:rsid w:val="00651566"/>
    <w:rsid w:val="00656F78"/>
    <w:rsid w:val="006608C2"/>
    <w:rsid w:val="006739C0"/>
    <w:rsid w:val="00675229"/>
    <w:rsid w:val="00677179"/>
    <w:rsid w:val="0068107D"/>
    <w:rsid w:val="00686B2D"/>
    <w:rsid w:val="0068714C"/>
    <w:rsid w:val="00687C40"/>
    <w:rsid w:val="00692F96"/>
    <w:rsid w:val="006C24BC"/>
    <w:rsid w:val="006D5E41"/>
    <w:rsid w:val="007214AC"/>
    <w:rsid w:val="00741038"/>
    <w:rsid w:val="00741512"/>
    <w:rsid w:val="007A51EB"/>
    <w:rsid w:val="007B6EA1"/>
    <w:rsid w:val="007F1F4C"/>
    <w:rsid w:val="00813528"/>
    <w:rsid w:val="0081428B"/>
    <w:rsid w:val="008259E1"/>
    <w:rsid w:val="008716FA"/>
    <w:rsid w:val="00881260"/>
    <w:rsid w:val="00890D51"/>
    <w:rsid w:val="00891235"/>
    <w:rsid w:val="008A182E"/>
    <w:rsid w:val="008A56CF"/>
    <w:rsid w:val="008F0ACC"/>
    <w:rsid w:val="008F278E"/>
    <w:rsid w:val="009067EE"/>
    <w:rsid w:val="00967285"/>
    <w:rsid w:val="0097157A"/>
    <w:rsid w:val="00985889"/>
    <w:rsid w:val="009B36FA"/>
    <w:rsid w:val="009B70FE"/>
    <w:rsid w:val="009B7184"/>
    <w:rsid w:val="009C47D3"/>
    <w:rsid w:val="009E7697"/>
    <w:rsid w:val="00A051FE"/>
    <w:rsid w:val="00A23BE8"/>
    <w:rsid w:val="00A475EE"/>
    <w:rsid w:val="00A701A5"/>
    <w:rsid w:val="00A75D9D"/>
    <w:rsid w:val="00A8108E"/>
    <w:rsid w:val="00A92502"/>
    <w:rsid w:val="00A93CBD"/>
    <w:rsid w:val="00AA0742"/>
    <w:rsid w:val="00AC5463"/>
    <w:rsid w:val="00AE5BBA"/>
    <w:rsid w:val="00AE7F3C"/>
    <w:rsid w:val="00AF2B62"/>
    <w:rsid w:val="00B01780"/>
    <w:rsid w:val="00B07770"/>
    <w:rsid w:val="00B21A29"/>
    <w:rsid w:val="00B361B3"/>
    <w:rsid w:val="00B463A0"/>
    <w:rsid w:val="00B47A2E"/>
    <w:rsid w:val="00BB224C"/>
    <w:rsid w:val="00BB52A2"/>
    <w:rsid w:val="00BC4B15"/>
    <w:rsid w:val="00BF0E26"/>
    <w:rsid w:val="00C12415"/>
    <w:rsid w:val="00C15DDE"/>
    <w:rsid w:val="00C17B4F"/>
    <w:rsid w:val="00C23897"/>
    <w:rsid w:val="00C553AA"/>
    <w:rsid w:val="00C6267B"/>
    <w:rsid w:val="00C72E60"/>
    <w:rsid w:val="00C82304"/>
    <w:rsid w:val="00C929BB"/>
    <w:rsid w:val="00CE4268"/>
    <w:rsid w:val="00CF4735"/>
    <w:rsid w:val="00D0617A"/>
    <w:rsid w:val="00D134E5"/>
    <w:rsid w:val="00D1558A"/>
    <w:rsid w:val="00D164B1"/>
    <w:rsid w:val="00D20B3D"/>
    <w:rsid w:val="00D3076A"/>
    <w:rsid w:val="00D61AC1"/>
    <w:rsid w:val="00D6454F"/>
    <w:rsid w:val="00D707BA"/>
    <w:rsid w:val="00D715FC"/>
    <w:rsid w:val="00D730BB"/>
    <w:rsid w:val="00DA74E5"/>
    <w:rsid w:val="00DB2A88"/>
    <w:rsid w:val="00DC2C35"/>
    <w:rsid w:val="00DC54CB"/>
    <w:rsid w:val="00DD5F77"/>
    <w:rsid w:val="00DF5EA5"/>
    <w:rsid w:val="00E10D0C"/>
    <w:rsid w:val="00E12510"/>
    <w:rsid w:val="00E60742"/>
    <w:rsid w:val="00E66D91"/>
    <w:rsid w:val="00E857D2"/>
    <w:rsid w:val="00E8657B"/>
    <w:rsid w:val="00E96F1B"/>
    <w:rsid w:val="00EA0CE6"/>
    <w:rsid w:val="00EA3F1E"/>
    <w:rsid w:val="00EC0088"/>
    <w:rsid w:val="00EC5328"/>
    <w:rsid w:val="00ED6D44"/>
    <w:rsid w:val="00EE0F13"/>
    <w:rsid w:val="00EF2455"/>
    <w:rsid w:val="00F01E9C"/>
    <w:rsid w:val="00F035F3"/>
    <w:rsid w:val="00F763B8"/>
    <w:rsid w:val="00F80613"/>
    <w:rsid w:val="00F80BED"/>
    <w:rsid w:val="00F9256B"/>
    <w:rsid w:val="00F93567"/>
    <w:rsid w:val="00F9452F"/>
    <w:rsid w:val="00FA6264"/>
    <w:rsid w:val="00FA7DA1"/>
    <w:rsid w:val="00FB4790"/>
    <w:rsid w:val="00FE02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938DF"/>
  <w15:docId w15:val="{F812014D-60A2-498F-B563-FD5D0E3F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A182E"/>
    <w:pPr>
      <w:spacing w:after="200" w:line="320" w:lineRule="exact"/>
    </w:pPr>
    <w:rPr>
      <w:rFonts w:ascii="Arial" w:hAnsi="Arial"/>
      <w:lang w:eastAsia="en-US"/>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Par"/>
    <w:basedOn w:val="Normal"/>
    <w:next w:val="NoNumCrt"/>
    <w:link w:val="Heading1Char"/>
    <w:qFormat/>
    <w:rsid w:val="00677179"/>
    <w:pPr>
      <w:pBdr>
        <w:top w:val="none" w:sz="0" w:space="0" w:color="auto"/>
        <w:left w:val="none" w:sz="0" w:space="0" w:color="auto"/>
        <w:bottom w:val="single" w:sz="2" w:space="7" w:color="auto"/>
        <w:right w:val="none" w:sz="0" w:space="0" w:color="auto"/>
        <w:between w:val="none" w:sz="0" w:space="0" w:color="auto"/>
        <w:bar w:val="none" w:sz="0" w:color="auto"/>
      </w:pBdr>
      <w:tabs>
        <w:tab w:val="num" w:pos="851"/>
        <w:tab w:val="left" w:pos="1701"/>
        <w:tab w:val="left" w:pos="2552"/>
        <w:tab w:val="left" w:pos="3402"/>
      </w:tabs>
      <w:spacing w:after="240" w:line="240" w:lineRule="auto"/>
      <w:ind w:left="851" w:hanging="851"/>
      <w:jc w:val="both"/>
      <w:outlineLvl w:val="0"/>
    </w:pPr>
    <w:rPr>
      <w:rFonts w:ascii="Arial Bold" w:hAnsi="Arial Bold" w:cs="Arial"/>
      <w:b/>
      <w:caps/>
      <w:sz w:val="21"/>
      <w:szCs w:val="21"/>
      <w:bdr w:val="none" w:sz="0" w:space="0" w:color="auto"/>
      <w:lang w:val="en-NZ" w:eastAsia="en-NZ"/>
    </w:rPr>
  </w:style>
  <w:style w:type="paragraph" w:styleId="Heading2">
    <w:name w:val="heading 2"/>
    <w:aliases w:val="Chapter Title,Heading 2a,Body Text (Reset numbering),Subhead1,Su,H2,h2 main heading,(Alt+2),h2,Attribute Heading 2,sub-para,Heading 2 Para2,Reset numbering,a.,2,Chapter,1.Seite,Sub Heading,Sub-clause,Subsidiary clause,(Alt+2)1,(Alt+2)2,body,H"/>
    <w:link w:val="Heading2Char"/>
    <w:qFormat/>
    <w:rsid w:val="00677179"/>
    <w:pPr>
      <w:spacing w:after="200" w:line="320" w:lineRule="atLeast"/>
      <w:outlineLvl w:val="1"/>
    </w:pPr>
    <w:rPr>
      <w:rFonts w:ascii="Arial" w:hAnsi="Arial Unicode MS" w:cs="Arial Unicode MS"/>
      <w:color w:val="000000"/>
      <w:u w:color="000000"/>
      <w:lang w:val="en-US"/>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link w:val="Heading3Char"/>
    <w:uiPriority w:val="9"/>
    <w:unhideWhenUsed/>
    <w:qFormat/>
    <w:rsid w:val="00677179"/>
    <w:pPr>
      <w:keepNext/>
      <w:keepLines/>
      <w:spacing w:before="40" w:after="0" w:line="240" w:lineRule="auto"/>
      <w:outlineLvl w:val="2"/>
    </w:pPr>
    <w:rPr>
      <w:rFonts w:asciiTheme="majorHAnsi" w:eastAsiaTheme="majorEastAsia" w:hAnsiTheme="majorHAnsi" w:cstheme="majorBidi"/>
      <w:color w:val="1F4E69" w:themeColor="accent1" w:themeShade="7F"/>
      <w:sz w:val="24"/>
      <w:szCs w:val="24"/>
      <w:lang w:val="en-US"/>
    </w:rPr>
  </w:style>
  <w:style w:type="paragraph" w:styleId="Heading4">
    <w:name w:val="heading 4"/>
    <w:aliases w:val="Lev 4,H4,h4 sub sub heading,h4,1.1 Heading,Fourth Level,sub-sub-sub para,(i),i,D Sub-Sub/Plain,bullet,bl,bb,h41,KJL:3rd Level,4,(Alt+4),H41,(Alt+4)1,H42,(Alt+4)2,H43,(Alt+4)3,H44,(Alt+4)4,H45,(Alt+4)5,H411,(Alt+4)11,H421,(Alt+4)21,H431"/>
    <w:basedOn w:val="Normal"/>
    <w:next w:val="NoNumCrt"/>
    <w:link w:val="Heading4Char"/>
    <w:qFormat/>
    <w:rsid w:val="00677179"/>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num" w:pos="2552"/>
        <w:tab w:val="left" w:pos="3402"/>
      </w:tabs>
      <w:spacing w:after="0" w:line="240" w:lineRule="auto"/>
      <w:ind w:left="2552" w:hanging="851"/>
      <w:jc w:val="both"/>
      <w:outlineLvl w:val="3"/>
    </w:pPr>
    <w:rPr>
      <w:rFonts w:cs="Arial"/>
      <w:sz w:val="21"/>
      <w:bdr w:val="none" w:sz="0" w:space="0" w:color="auto"/>
      <w:lang w:val="en-NZ" w:eastAsia="en-NZ"/>
    </w:rPr>
  </w:style>
  <w:style w:type="paragraph" w:styleId="Heading5">
    <w:name w:val="heading 5"/>
    <w:aliases w:val="H5,1cm Indent,(A),A,Level 3 - i,L4,Block Label,l5+toc5,SCHeading 5,Heading 5 StGeorge,5,Heading 5(unused),s,h5,1.1.1.1.1,Level 3 - (i),Para5,Para51,h51,h52,Sub4Para,(A) Char,H5 Char,Level 3 - i Char,L4 Char,Lev 5,Paragraph 5,Level 5"/>
    <w:basedOn w:val="Normal"/>
    <w:next w:val="NoNumCrt"/>
    <w:link w:val="Heading5Char"/>
    <w:qFormat/>
    <w:rsid w:val="00677179"/>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552"/>
        <w:tab w:val="num" w:pos="3402"/>
      </w:tabs>
      <w:spacing w:after="0" w:line="240" w:lineRule="auto"/>
      <w:ind w:left="3402" w:hanging="850"/>
      <w:jc w:val="both"/>
      <w:outlineLvl w:val="4"/>
    </w:pPr>
    <w:rPr>
      <w:rFonts w:cs="Arial"/>
      <w:sz w:val="21"/>
      <w:bdr w:val="none" w:sz="0" w:space="0" w:color="auto"/>
      <w:lang w:val="en-NZ" w:eastAsia="en-NZ"/>
    </w:rPr>
  </w:style>
  <w:style w:type="paragraph" w:styleId="Heading6">
    <w:name w:val="heading 6"/>
    <w:aliases w:val="H6,(I),I,L5,Legal Level 1.,6,Heading 6(unused),Body Text 5,as,not Kinhill,Not Kinhill,h6,b,a.1,Sub5Para,7,Heading 7(unused),Body Text 6,i.,i.1,not Kinhill1,(I)a,Lev 6,heading 6,Level 1,Heading 6  Appendix Y &amp; Z,Heading 6  Appendix Y &amp; Z1,sd"/>
    <w:basedOn w:val="Normal"/>
    <w:next w:val="NoNumCrt"/>
    <w:link w:val="Heading6Char"/>
    <w:qFormat/>
    <w:rsid w:val="00677179"/>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552"/>
        <w:tab w:val="num" w:pos="4844"/>
      </w:tabs>
      <w:spacing w:after="0" w:line="360" w:lineRule="auto"/>
      <w:ind w:left="4844" w:hanging="720"/>
      <w:jc w:val="both"/>
      <w:outlineLvl w:val="5"/>
    </w:pPr>
    <w:rPr>
      <w:rFonts w:cs="Arial"/>
      <w:sz w:val="21"/>
      <w:bdr w:val="none" w:sz="0" w:space="0" w:color="auto"/>
      <w:lang w:val="en-NZ" w:eastAsia="en-NZ"/>
    </w:rPr>
  </w:style>
  <w:style w:type="paragraph" w:styleId="Heading7">
    <w:name w:val="heading 7"/>
    <w:aliases w:val="Legal Level 1.1.,(1),L6,ap,h7,not Kinhill11,H7,heading 7,L2 PIP,square GS,level1noheading,Level 1.1,Paragraph 7"/>
    <w:basedOn w:val="Normal"/>
    <w:next w:val="NoNumCrt"/>
    <w:link w:val="Heading7Char"/>
    <w:qFormat/>
    <w:rsid w:val="00677179"/>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701"/>
        <w:tab w:val="left" w:pos="2552"/>
      </w:tabs>
      <w:spacing w:after="0" w:line="360" w:lineRule="auto"/>
      <w:ind w:left="5564" w:hanging="720"/>
      <w:jc w:val="both"/>
      <w:outlineLvl w:val="6"/>
    </w:pPr>
    <w:rPr>
      <w:rFonts w:cs="Arial"/>
      <w:sz w:val="21"/>
      <w:bdr w:val="none" w:sz="0" w:space="0" w:color="auto"/>
      <w:lang w:val="en-NZ" w:eastAsia="en-NZ"/>
    </w:rPr>
  </w:style>
  <w:style w:type="paragraph" w:styleId="Heading8">
    <w:name w:val="heading 8"/>
    <w:aliases w:val="Legal Level 1.1.1.,L7,H8,ad,8,Heading 8(unused),Body Text 7,h8,Bullet 1,Annex,Appendix,level2(a),L3 PIP,Level 1.1.1,Paragraph 8"/>
    <w:basedOn w:val="Normal"/>
    <w:next w:val="NoNumCrt"/>
    <w:link w:val="Heading8Char"/>
    <w:qFormat/>
    <w:rsid w:val="00677179"/>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701"/>
        <w:tab w:val="left" w:pos="2552"/>
      </w:tabs>
      <w:spacing w:after="0" w:line="360" w:lineRule="auto"/>
      <w:ind w:left="6284" w:hanging="720"/>
      <w:jc w:val="both"/>
      <w:outlineLvl w:val="7"/>
    </w:pPr>
    <w:rPr>
      <w:rFonts w:cs="Arial"/>
      <w:sz w:val="21"/>
      <w:bdr w:val="none" w:sz="0" w:space="0" w:color="auto"/>
      <w:lang w:val="en-NZ" w:eastAsia="en-NZ"/>
    </w:rPr>
  </w:style>
  <w:style w:type="paragraph" w:styleId="Heading9">
    <w:name w:val="heading 9"/>
    <w:aliases w:val="Legal Level 1.1.1.1.,number,Heading 9 (defunct),L8,h9,aat,9,Heading 9(unused),Body Text 8,Bullet 2,H9,level3(i),Level (a),Paragraph 9"/>
    <w:basedOn w:val="Normal"/>
    <w:next w:val="NoNumCrt"/>
    <w:link w:val="Heading9Char"/>
    <w:qFormat/>
    <w:rsid w:val="00677179"/>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701"/>
        <w:tab w:val="left" w:pos="2552"/>
      </w:tabs>
      <w:spacing w:after="0" w:line="240" w:lineRule="auto"/>
      <w:ind w:left="7004" w:hanging="720"/>
      <w:jc w:val="both"/>
      <w:outlineLvl w:val="8"/>
    </w:pPr>
    <w:rPr>
      <w:rFonts w:cs="Arial"/>
      <w:sz w:val="21"/>
      <w:bdr w:val="none" w:sz="0" w:space="0" w:color="auto"/>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61F0"/>
    <w:rPr>
      <w:u w:val="single"/>
    </w:rPr>
  </w:style>
  <w:style w:type="paragraph" w:styleId="Header">
    <w:name w:val="header"/>
    <w:link w:val="HeaderChar"/>
    <w:rsid w:val="000561F0"/>
    <w:pPr>
      <w:tabs>
        <w:tab w:val="center" w:pos="4153"/>
        <w:tab w:val="right" w:pos="8306"/>
      </w:tabs>
    </w:pPr>
    <w:rPr>
      <w:rFonts w:ascii="Arial" w:hAnsi="Arial Unicode MS" w:cs="Arial Unicode MS"/>
      <w:color w:val="000000"/>
      <w:u w:color="000000"/>
      <w:lang w:val="en-US"/>
    </w:rPr>
  </w:style>
  <w:style w:type="paragraph" w:customStyle="1" w:styleId="HeaderFooter">
    <w:name w:val="Header &amp; Footer"/>
    <w:rsid w:val="000561F0"/>
    <w:pPr>
      <w:tabs>
        <w:tab w:val="right" w:pos="9020"/>
      </w:tabs>
    </w:pPr>
    <w:rPr>
      <w:rFonts w:ascii="Helvetica" w:eastAsia="Helvetica" w:hAnsi="Helvetica" w:cs="Helvetica"/>
      <w:color w:val="000000"/>
      <w:sz w:val="24"/>
      <w:szCs w:val="24"/>
    </w:rPr>
  </w:style>
  <w:style w:type="paragraph" w:customStyle="1" w:styleId="Paragraph">
    <w:name w:val="Paragraph"/>
    <w:rsid w:val="000561F0"/>
    <w:pPr>
      <w:spacing w:after="200" w:line="320" w:lineRule="atLeast"/>
    </w:pPr>
    <w:rPr>
      <w:rFonts w:ascii="Arial" w:hAnsi="Arial Unicode MS" w:cs="Arial Unicode MS"/>
      <w:color w:val="000000"/>
      <w:u w:color="000000"/>
      <w:lang w:val="en-US"/>
    </w:rPr>
  </w:style>
  <w:style w:type="paragraph" w:customStyle="1" w:styleId="Body">
    <w:name w:val="Body"/>
    <w:rsid w:val="000561F0"/>
    <w:pPr>
      <w:spacing w:after="200" w:line="320" w:lineRule="atLeast"/>
    </w:pPr>
    <w:rPr>
      <w:rFonts w:ascii="Trebuchet MS" w:hAnsi="Arial Unicode MS" w:cs="Arial Unicode MS"/>
      <w:color w:val="000000"/>
      <w:sz w:val="22"/>
      <w:szCs w:val="22"/>
      <w:u w:color="000000"/>
    </w:rPr>
  </w:style>
  <w:style w:type="paragraph" w:customStyle="1" w:styleId="Default">
    <w:name w:val="Default"/>
    <w:rsid w:val="000561F0"/>
    <w:rPr>
      <w:rFonts w:ascii="Helvetica" w:eastAsia="Helvetica" w:hAnsi="Helvetica" w:cs="Helvetica"/>
      <w:color w:val="000000"/>
      <w:sz w:val="22"/>
      <w:szCs w:val="22"/>
    </w:rPr>
  </w:style>
  <w:style w:type="numbering" w:customStyle="1" w:styleId="List0">
    <w:name w:val="List 0"/>
    <w:basedOn w:val="ImportedStyle7"/>
    <w:rsid w:val="000561F0"/>
    <w:pPr>
      <w:numPr>
        <w:numId w:val="1"/>
      </w:numPr>
    </w:pPr>
  </w:style>
  <w:style w:type="numbering" w:customStyle="1" w:styleId="ImportedStyle7">
    <w:name w:val="Imported Style 7"/>
    <w:rsid w:val="000561F0"/>
  </w:style>
  <w:style w:type="paragraph" w:styleId="Footer">
    <w:name w:val="footer"/>
    <w:link w:val="FooterChar"/>
    <w:uiPriority w:val="99"/>
    <w:rsid w:val="000561F0"/>
    <w:pPr>
      <w:tabs>
        <w:tab w:val="center" w:pos="4153"/>
        <w:tab w:val="right" w:pos="8306"/>
      </w:tabs>
    </w:pPr>
    <w:rPr>
      <w:rFonts w:ascii="Arial" w:eastAsia="Arial" w:hAnsi="Arial" w:cs="Arial"/>
      <w:color w:val="000000"/>
      <w:u w:color="000000"/>
      <w:lang w:val="en-US"/>
    </w:rPr>
  </w:style>
  <w:style w:type="paragraph" w:customStyle="1" w:styleId="BFTOC1">
    <w:name w:val="BFTOC1"/>
    <w:next w:val="Paragraph"/>
    <w:rsid w:val="000561F0"/>
    <w:pPr>
      <w:keepNext/>
      <w:spacing w:after="200" w:line="320" w:lineRule="atLeast"/>
    </w:pPr>
    <w:rPr>
      <w:rFonts w:ascii="Arial" w:hAnsi="Arial Unicode MS" w:cs="Arial Unicode MS"/>
      <w:b/>
      <w:bCs/>
      <w:caps/>
      <w:color w:val="000000"/>
      <w:u w:color="000000"/>
      <w:lang w:val="en-US"/>
    </w:rPr>
  </w:style>
  <w:style w:type="paragraph" w:customStyle="1" w:styleId="OutlinenumberedLevel1">
    <w:name w:val="Outline numbered Level 1"/>
    <w:qFormat/>
    <w:rsid w:val="00677179"/>
    <w:pPr>
      <w:keepNext/>
      <w:numPr>
        <w:numId w:val="64"/>
      </w:numPr>
      <w:spacing w:before="120" w:after="200" w:line="320" w:lineRule="atLeast"/>
    </w:pPr>
    <w:rPr>
      <w:rFonts w:ascii="Arial Black" w:hAnsi="Arial Unicode MS" w:cs="Arial Unicode MS"/>
      <w:color w:val="C00000"/>
      <w:u w:color="C00000"/>
      <w:lang w:val="en-US"/>
    </w:rPr>
  </w:style>
  <w:style w:type="numbering" w:customStyle="1" w:styleId="List1">
    <w:name w:val="List 1"/>
    <w:basedOn w:val="ImportedStyle8"/>
    <w:rsid w:val="000561F0"/>
    <w:pPr>
      <w:numPr>
        <w:numId w:val="2"/>
      </w:numPr>
    </w:pPr>
  </w:style>
  <w:style w:type="numbering" w:customStyle="1" w:styleId="ImportedStyle8">
    <w:name w:val="Imported Style 8"/>
    <w:rsid w:val="000561F0"/>
  </w:style>
  <w:style w:type="numbering" w:customStyle="1" w:styleId="List21">
    <w:name w:val="List 21"/>
    <w:basedOn w:val="ImportedStyle8"/>
    <w:rsid w:val="000561F0"/>
    <w:pPr>
      <w:numPr>
        <w:numId w:val="3"/>
      </w:numPr>
    </w:pPr>
  </w:style>
  <w:style w:type="character" w:customStyle="1" w:styleId="None">
    <w:name w:val="None"/>
    <w:rsid w:val="000561F0"/>
  </w:style>
  <w:style w:type="character" w:customStyle="1" w:styleId="Hyperlink0">
    <w:name w:val="Hyperlink.0"/>
    <w:basedOn w:val="None"/>
    <w:rsid w:val="000561F0"/>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style>
  <w:style w:type="numbering" w:customStyle="1" w:styleId="List31">
    <w:name w:val="List 31"/>
    <w:basedOn w:val="ImportedStyle9"/>
    <w:rsid w:val="000561F0"/>
    <w:pPr>
      <w:numPr>
        <w:numId w:val="10"/>
      </w:numPr>
    </w:pPr>
  </w:style>
  <w:style w:type="numbering" w:customStyle="1" w:styleId="ImportedStyle9">
    <w:name w:val="Imported Style 9"/>
    <w:rsid w:val="000561F0"/>
  </w:style>
  <w:style w:type="paragraph" w:customStyle="1" w:styleId="OutlinenumberedLevel3">
    <w:name w:val="Outline numbered Level 3"/>
    <w:qFormat/>
    <w:rsid w:val="00677179"/>
    <w:pPr>
      <w:numPr>
        <w:ilvl w:val="2"/>
        <w:numId w:val="64"/>
      </w:numPr>
      <w:tabs>
        <w:tab w:val="left" w:pos="1134"/>
      </w:tabs>
      <w:spacing w:before="120" w:after="200" w:line="320" w:lineRule="atLeast"/>
    </w:pPr>
    <w:rPr>
      <w:rFonts w:ascii="Arial" w:hAnsi="Arial Unicode MS" w:cs="Arial Unicode MS"/>
      <w:color w:val="000000"/>
      <w:u w:color="000000"/>
      <w:lang w:val="en-US"/>
    </w:rPr>
  </w:style>
  <w:style w:type="numbering" w:customStyle="1" w:styleId="List41">
    <w:name w:val="List 41"/>
    <w:basedOn w:val="ImportedStyle9"/>
    <w:rsid w:val="000561F0"/>
    <w:pPr>
      <w:numPr>
        <w:numId w:val="13"/>
      </w:numPr>
    </w:pPr>
  </w:style>
  <w:style w:type="paragraph" w:customStyle="1" w:styleId="OutlinenumberedLevel4">
    <w:name w:val="Outline numbered Level 4"/>
    <w:qFormat/>
    <w:rsid w:val="00677179"/>
    <w:pPr>
      <w:numPr>
        <w:ilvl w:val="5"/>
        <w:numId w:val="64"/>
      </w:numPr>
      <w:tabs>
        <w:tab w:val="left" w:pos="1701"/>
      </w:tabs>
      <w:spacing w:before="120" w:after="200" w:line="320" w:lineRule="atLeast"/>
    </w:pPr>
    <w:rPr>
      <w:rFonts w:ascii="Arial" w:hAnsi="Arial Unicode MS" w:cs="Arial Unicode MS"/>
      <w:color w:val="000000"/>
      <w:u w:color="000000"/>
    </w:rPr>
  </w:style>
  <w:style w:type="numbering" w:customStyle="1" w:styleId="List51">
    <w:name w:val="List 51"/>
    <w:basedOn w:val="ImportedStyle9"/>
    <w:rsid w:val="000561F0"/>
    <w:pPr>
      <w:numPr>
        <w:numId w:val="14"/>
      </w:numPr>
    </w:pPr>
  </w:style>
  <w:style w:type="numbering" w:customStyle="1" w:styleId="List6">
    <w:name w:val="List 6"/>
    <w:basedOn w:val="ImportedStyle9"/>
    <w:rsid w:val="000561F0"/>
    <w:pPr>
      <w:numPr>
        <w:numId w:val="4"/>
      </w:numPr>
    </w:pPr>
  </w:style>
  <w:style w:type="character" w:customStyle="1" w:styleId="Hyperlink1">
    <w:name w:val="Hyperlink.1"/>
    <w:basedOn w:val="None"/>
    <w:rsid w:val="000561F0"/>
    <w:rPr>
      <w:rFonts w:ascii="Arial" w:eastAsia="Arial" w:hAnsi="Arial" w:cs="Arial"/>
      <w:sz w:val="20"/>
      <w:szCs w:val="20"/>
    </w:rPr>
  </w:style>
  <w:style w:type="numbering" w:customStyle="1" w:styleId="List7">
    <w:name w:val="List 7"/>
    <w:basedOn w:val="ImportedStyle10"/>
    <w:rsid w:val="000561F0"/>
    <w:pPr>
      <w:numPr>
        <w:numId w:val="5"/>
      </w:numPr>
    </w:pPr>
  </w:style>
  <w:style w:type="numbering" w:customStyle="1" w:styleId="ImportedStyle10">
    <w:name w:val="Imported Style 10"/>
    <w:rsid w:val="000561F0"/>
  </w:style>
  <w:style w:type="numbering" w:customStyle="1" w:styleId="List8">
    <w:name w:val="List 8"/>
    <w:basedOn w:val="ImportedStyle10"/>
    <w:rsid w:val="000561F0"/>
    <w:pPr>
      <w:numPr>
        <w:numId w:val="6"/>
      </w:numPr>
    </w:pPr>
  </w:style>
  <w:style w:type="paragraph" w:customStyle="1" w:styleId="Heading">
    <w:name w:val="Heading"/>
    <w:next w:val="Heading2"/>
    <w:rsid w:val="000561F0"/>
    <w:pPr>
      <w:keepNext/>
      <w:spacing w:after="200" w:line="320" w:lineRule="atLeast"/>
      <w:outlineLvl w:val="0"/>
    </w:pPr>
    <w:rPr>
      <w:rFonts w:ascii="Trebuchet MS" w:eastAsia="Trebuchet MS" w:hAnsi="Trebuchet MS" w:cs="Trebuchet MS"/>
      <w:b/>
      <w:bCs/>
      <w:color w:val="000000"/>
      <w:u w:color="000000"/>
    </w:rPr>
  </w:style>
  <w:style w:type="paragraph" w:styleId="ListParagraph">
    <w:name w:val="List Paragraph"/>
    <w:uiPriority w:val="34"/>
    <w:qFormat/>
    <w:rsid w:val="00677179"/>
    <w:pPr>
      <w:spacing w:after="200" w:line="320" w:lineRule="atLeast"/>
      <w:ind w:left="720"/>
    </w:pPr>
    <w:rPr>
      <w:rFonts w:ascii="Trebuchet MS" w:eastAsia="Trebuchet MS" w:hAnsi="Trebuchet MS" w:cs="Trebuchet MS"/>
      <w:color w:val="000000"/>
      <w:sz w:val="22"/>
      <w:szCs w:val="22"/>
      <w:u w:color="000000"/>
      <w:lang w:val="en-US"/>
    </w:rPr>
  </w:style>
  <w:style w:type="character" w:customStyle="1" w:styleId="Hyperlink2">
    <w:name w:val="Hyperlink.2"/>
    <w:basedOn w:val="None"/>
    <w:rsid w:val="000561F0"/>
    <w:rPr>
      <w:rFonts w:ascii="Arial" w:eastAsia="Arial" w:hAnsi="Arial" w:cs="Arial"/>
      <w:sz w:val="20"/>
      <w:szCs w:val="20"/>
    </w:rPr>
  </w:style>
  <w:style w:type="numbering" w:customStyle="1" w:styleId="List9">
    <w:name w:val="List 9"/>
    <w:basedOn w:val="ImportedStyle11"/>
    <w:rsid w:val="000561F0"/>
    <w:pPr>
      <w:numPr>
        <w:numId w:val="7"/>
      </w:numPr>
    </w:pPr>
  </w:style>
  <w:style w:type="numbering" w:customStyle="1" w:styleId="ImportedStyle11">
    <w:name w:val="Imported Style 11"/>
    <w:rsid w:val="000561F0"/>
  </w:style>
  <w:style w:type="numbering" w:customStyle="1" w:styleId="List10">
    <w:name w:val="List 10"/>
    <w:basedOn w:val="ImportedStyle12"/>
    <w:rsid w:val="000561F0"/>
    <w:pPr>
      <w:numPr>
        <w:numId w:val="8"/>
      </w:numPr>
    </w:pPr>
  </w:style>
  <w:style w:type="numbering" w:customStyle="1" w:styleId="ImportedStyle12">
    <w:name w:val="Imported Style 12"/>
    <w:rsid w:val="000561F0"/>
  </w:style>
  <w:style w:type="numbering" w:customStyle="1" w:styleId="List11">
    <w:name w:val="List 11"/>
    <w:basedOn w:val="ImportedStyle12"/>
    <w:rsid w:val="000561F0"/>
    <w:pPr>
      <w:numPr>
        <w:numId w:val="9"/>
      </w:numPr>
    </w:pPr>
  </w:style>
  <w:style w:type="numbering" w:customStyle="1" w:styleId="List12">
    <w:name w:val="List 12"/>
    <w:basedOn w:val="ImportedStyle13"/>
    <w:rsid w:val="000561F0"/>
    <w:pPr>
      <w:numPr>
        <w:numId w:val="11"/>
      </w:numPr>
    </w:pPr>
  </w:style>
  <w:style w:type="numbering" w:customStyle="1" w:styleId="ImportedStyle13">
    <w:name w:val="Imported Style 13"/>
    <w:rsid w:val="000561F0"/>
  </w:style>
  <w:style w:type="numbering" w:customStyle="1" w:styleId="List13">
    <w:name w:val="List 13"/>
    <w:basedOn w:val="ImportedStyle13"/>
    <w:rsid w:val="000561F0"/>
    <w:pPr>
      <w:numPr>
        <w:numId w:val="12"/>
      </w:numPr>
    </w:pPr>
  </w:style>
  <w:style w:type="paragraph" w:customStyle="1" w:styleId="OutlinenumberedLevel2">
    <w:name w:val="Outline numbered Level 2"/>
    <w:qFormat/>
    <w:rsid w:val="00677179"/>
    <w:pPr>
      <w:numPr>
        <w:ilvl w:val="1"/>
        <w:numId w:val="64"/>
      </w:numPr>
      <w:spacing w:before="120" w:after="200" w:line="320" w:lineRule="atLeast"/>
    </w:pPr>
    <w:rPr>
      <w:rFonts w:ascii="Arial" w:hAnsi="Arial Unicode MS" w:cs="Arial Unicode MS"/>
      <w:color w:val="000000"/>
      <w:u w:color="000000"/>
      <w:lang w:val="en-US"/>
    </w:rPr>
  </w:style>
  <w:style w:type="character" w:customStyle="1" w:styleId="Hyperlink3">
    <w:name w:val="Hyperlink.3"/>
    <w:basedOn w:val="Hyperlink"/>
    <w:rsid w:val="000561F0"/>
    <w:rPr>
      <w:color w:val="0000FF"/>
      <w:u w:val="single" w:color="0000FF"/>
    </w:rPr>
  </w:style>
  <w:style w:type="numbering" w:customStyle="1" w:styleId="List14">
    <w:name w:val="List 14"/>
    <w:basedOn w:val="ImportedStyle14"/>
    <w:rsid w:val="000561F0"/>
    <w:pPr>
      <w:numPr>
        <w:numId w:val="15"/>
      </w:numPr>
    </w:pPr>
  </w:style>
  <w:style w:type="numbering" w:customStyle="1" w:styleId="ImportedStyle14">
    <w:name w:val="Imported Style 14"/>
    <w:rsid w:val="000561F0"/>
  </w:style>
  <w:style w:type="paragraph" w:styleId="CommentText">
    <w:name w:val="annotation text"/>
    <w:basedOn w:val="Normal"/>
    <w:link w:val="CommentTextChar"/>
    <w:uiPriority w:val="99"/>
    <w:semiHidden/>
    <w:unhideWhenUsed/>
    <w:rsid w:val="000561F0"/>
  </w:style>
  <w:style w:type="character" w:customStyle="1" w:styleId="CommentTextChar">
    <w:name w:val="Comment Text Char"/>
    <w:basedOn w:val="DefaultParagraphFont"/>
    <w:link w:val="CommentText"/>
    <w:uiPriority w:val="99"/>
    <w:semiHidden/>
    <w:rsid w:val="000561F0"/>
    <w:rPr>
      <w:lang w:val="en-US" w:eastAsia="en-US"/>
    </w:rPr>
  </w:style>
  <w:style w:type="character" w:styleId="CommentReference">
    <w:name w:val="annotation reference"/>
    <w:basedOn w:val="DefaultParagraphFont"/>
    <w:uiPriority w:val="99"/>
    <w:semiHidden/>
    <w:unhideWhenUsed/>
    <w:rsid w:val="000561F0"/>
    <w:rPr>
      <w:sz w:val="16"/>
      <w:szCs w:val="16"/>
    </w:rPr>
  </w:style>
  <w:style w:type="paragraph" w:styleId="BalloonText">
    <w:name w:val="Balloon Text"/>
    <w:basedOn w:val="Normal"/>
    <w:link w:val="BalloonTextChar"/>
    <w:uiPriority w:val="99"/>
    <w:semiHidden/>
    <w:unhideWhenUsed/>
    <w:rsid w:val="00675229"/>
    <w:rPr>
      <w:rFonts w:ascii="Tahoma" w:hAnsi="Tahoma" w:cs="Tahoma"/>
      <w:sz w:val="16"/>
      <w:szCs w:val="16"/>
    </w:rPr>
  </w:style>
  <w:style w:type="character" w:customStyle="1" w:styleId="BalloonTextChar">
    <w:name w:val="Balloon Text Char"/>
    <w:basedOn w:val="DefaultParagraphFont"/>
    <w:link w:val="BalloonText"/>
    <w:uiPriority w:val="99"/>
    <w:semiHidden/>
    <w:rsid w:val="00675229"/>
    <w:rPr>
      <w:rFonts w:ascii="Tahoma" w:hAnsi="Tahoma" w:cs="Tahoma"/>
      <w:sz w:val="16"/>
      <w:szCs w:val="16"/>
      <w:lang w:val="en-US" w:eastAsia="en-US"/>
    </w:rPr>
  </w:style>
  <w:style w:type="paragraph" w:customStyle="1" w:styleId="OutlinenumberedLevel5">
    <w:name w:val="Outline numbered Level 5"/>
    <w:basedOn w:val="Normal"/>
    <w:qFormat/>
    <w:rsid w:val="00677179"/>
    <w:pPr>
      <w:numPr>
        <w:ilvl w:val="4"/>
        <w:numId w:val="64"/>
      </w:numPr>
      <w:spacing w:after="0" w:line="240" w:lineRule="auto"/>
    </w:pPr>
    <w:rPr>
      <w:rFonts w:ascii="Times New Roman" w:hAnsi="Times New Roman" w:cs="Arial Unicode MS"/>
      <w:sz w:val="24"/>
      <w:szCs w:val="24"/>
      <w:lang w:val="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2 Char"/>
    <w:basedOn w:val="DefaultParagraphFont"/>
    <w:link w:val="Heading2"/>
    <w:locked/>
    <w:rsid w:val="00677179"/>
    <w:rPr>
      <w:rFonts w:ascii="Arial" w:hAnsi="Arial Unicode MS" w:cs="Arial Unicode MS"/>
      <w:color w:val="000000"/>
      <w:u w:color="000000"/>
      <w:lang w:val="en-US"/>
    </w:rPr>
  </w:style>
  <w:style w:type="character" w:customStyle="1" w:styleId="HeaderChar">
    <w:name w:val="Header Char"/>
    <w:link w:val="Header"/>
    <w:rsid w:val="00D134E5"/>
    <w:rPr>
      <w:rFonts w:ascii="Arial" w:hAnsi="Arial Unicode MS" w:cs="Arial Unicode MS"/>
      <w:color w:val="000000"/>
      <w:u w:color="000000"/>
      <w:lang w:val="en-US"/>
    </w:rPr>
  </w:style>
  <w:style w:type="character" w:customStyle="1" w:styleId="FooterChar">
    <w:name w:val="Footer Char"/>
    <w:link w:val="Footer"/>
    <w:uiPriority w:val="99"/>
    <w:rsid w:val="00D134E5"/>
    <w:rPr>
      <w:rFonts w:ascii="Arial" w:eastAsia="Arial" w:hAnsi="Arial" w:cs="Arial"/>
      <w:color w:val="000000"/>
      <w:u w:color="000000"/>
      <w:lang w:val="en-US"/>
    </w:rPr>
  </w:style>
  <w:style w:type="character" w:customStyle="1" w:styleId="Heading3Char">
    <w:name w:val="Heading 3 Char"/>
    <w:aliases w:val="h3 Char,H3-Heading 3 Char,3 Char,l3.3 Char,l3 Char,list 3 Char,list3 Char,Lev 3 Char,H3 Char,H31 Char,Plain Heading Char,Third Level Char,Level 1 - 1 Char,sub-sub-para Char,h3 sub heading Char,Heading C Char,(Alt+3) Char,sub Italic Char"/>
    <w:basedOn w:val="DefaultParagraphFont"/>
    <w:link w:val="Heading3"/>
    <w:uiPriority w:val="9"/>
    <w:rsid w:val="00677179"/>
    <w:rPr>
      <w:rFonts w:asciiTheme="majorHAnsi" w:eastAsiaTheme="majorEastAsia" w:hAnsiTheme="majorHAnsi" w:cstheme="majorBidi"/>
      <w:color w:val="1F4E69" w:themeColor="accent1" w:themeShade="7F"/>
      <w:sz w:val="24"/>
      <w:szCs w:val="24"/>
      <w:lang w:val="en-US" w:eastAsia="en-US"/>
    </w:rPr>
  </w:style>
  <w:style w:type="character" w:customStyle="1" w:styleId="Heading1Char">
    <w:name w:val="Heading 1 Char"/>
    <w:aliases w:val="h1 Char,Part Char,H1 Char,DEFS &amp; INTERPS HEADING Char,Main Heading Char,Section Heading Char,H11 Char,H12 Char,H111 Char,H13 Char,H112 Char,H14 Char,H113 Char,H15 Char,H114 Char,H16 Char,H115 Char,H17 Char,H116 Char,H18 Char,H117 Char"/>
    <w:basedOn w:val="DefaultParagraphFont"/>
    <w:link w:val="Heading1"/>
    <w:rsid w:val="00677179"/>
    <w:rPr>
      <w:rFonts w:ascii="Arial Bold" w:hAnsi="Arial Bold" w:cs="Arial"/>
      <w:b/>
      <w:caps/>
      <w:sz w:val="21"/>
      <w:szCs w:val="21"/>
      <w:bdr w:val="none" w:sz="0" w:space="0" w:color="auto"/>
      <w:lang w:val="en-NZ" w:eastAsia="en-NZ"/>
    </w:rPr>
  </w:style>
  <w:style w:type="character" w:customStyle="1" w:styleId="Heading4Char">
    <w:name w:val="Heading 4 Char"/>
    <w:aliases w:val="Lev 4 Char,H4 Char,h4 sub sub heading Char,h4 Char,1.1 Heading Char,Fourth Level Char,sub-sub-sub para Char,(i) Char,i Char,D Sub-Sub/Plain Char,bullet Char,bl Char,bb Char,h41 Char,KJL:3rd Level Char,4 Char,(Alt+4) Char,H41 Char,H42 Char"/>
    <w:basedOn w:val="DefaultParagraphFont"/>
    <w:link w:val="Heading4"/>
    <w:rsid w:val="00677179"/>
    <w:rPr>
      <w:rFonts w:ascii="Arial" w:hAnsi="Arial" w:cs="Arial"/>
      <w:sz w:val="21"/>
      <w:bdr w:val="none" w:sz="0" w:space="0" w:color="auto"/>
      <w:lang w:val="en-NZ" w:eastAsia="en-NZ"/>
    </w:rPr>
  </w:style>
  <w:style w:type="character" w:customStyle="1" w:styleId="Heading5Char">
    <w:name w:val="Heading 5 Char"/>
    <w:aliases w:val="H5 Char1,1cm Indent Char,(A) Char1,A Char,Level 3 - i Char1,L4 Char1,Block Label Char,l5+toc5 Char,SCHeading 5 Char,Heading 5 StGeorge Char,5 Char,Heading 5(unused) Char,s Char,h5 Char,1.1.1.1.1 Char,Level 3 - (i) Char,Para5 Char,h51 Char"/>
    <w:basedOn w:val="DefaultParagraphFont"/>
    <w:link w:val="Heading5"/>
    <w:rsid w:val="00677179"/>
    <w:rPr>
      <w:rFonts w:ascii="Arial" w:hAnsi="Arial" w:cs="Arial"/>
      <w:sz w:val="21"/>
      <w:bdr w:val="none" w:sz="0" w:space="0" w:color="auto"/>
      <w:lang w:val="en-NZ" w:eastAsia="en-NZ"/>
    </w:rPr>
  </w:style>
  <w:style w:type="character" w:customStyle="1" w:styleId="Heading6Char">
    <w:name w:val="Heading 6 Char"/>
    <w:aliases w:val="H6 Char,(I) Char,I Char,L5 Char,Legal Level 1. Char,6 Char,Heading 6(unused) Char,Body Text 5 Char,as Char,not Kinhill Char,Not Kinhill Char,h6 Char,b Char,a.1 Char,Sub5Para Char,7 Char,Heading 7(unused) Char,Body Text 6 Char,i. Char"/>
    <w:basedOn w:val="DefaultParagraphFont"/>
    <w:link w:val="Heading6"/>
    <w:rsid w:val="00677179"/>
    <w:rPr>
      <w:rFonts w:ascii="Arial" w:hAnsi="Arial" w:cs="Arial"/>
      <w:sz w:val="21"/>
      <w:bdr w:val="none" w:sz="0" w:space="0" w:color="auto"/>
      <w:lang w:val="en-NZ" w:eastAsia="en-NZ"/>
    </w:rPr>
  </w:style>
  <w:style w:type="character" w:customStyle="1" w:styleId="Heading7Char">
    <w:name w:val="Heading 7 Char"/>
    <w:aliases w:val="Legal Level 1.1. Char,(1) Char,L6 Char,ap Char,h7 Char,not Kinhill11 Char,H7 Char,heading 7 Char,L2 PIP Char,square GS Char,level1noheading Char,Level 1.1 Char,Paragraph 7 Char"/>
    <w:basedOn w:val="DefaultParagraphFont"/>
    <w:link w:val="Heading7"/>
    <w:rsid w:val="00677179"/>
    <w:rPr>
      <w:rFonts w:ascii="Arial" w:hAnsi="Arial" w:cs="Arial"/>
      <w:sz w:val="21"/>
      <w:bdr w:val="none" w:sz="0" w:space="0" w:color="auto"/>
      <w:lang w:val="en-NZ" w:eastAsia="en-NZ"/>
    </w:rPr>
  </w:style>
  <w:style w:type="character" w:customStyle="1" w:styleId="Heading8Char">
    <w:name w:val="Heading 8 Char"/>
    <w:aliases w:val="Legal Level 1.1.1. Char,L7 Char,H8 Char,ad Char,8 Char,Heading 8(unused) Char,Body Text 7 Char,h8 Char,Bullet 1 Char,Annex Char,Appendix Char,level2(a) Char,L3 PIP Char,Level 1.1.1 Char,Paragraph 8 Char"/>
    <w:basedOn w:val="DefaultParagraphFont"/>
    <w:link w:val="Heading8"/>
    <w:rsid w:val="00677179"/>
    <w:rPr>
      <w:rFonts w:ascii="Arial" w:hAnsi="Arial" w:cs="Arial"/>
      <w:sz w:val="21"/>
      <w:bdr w:val="none" w:sz="0" w:space="0" w:color="auto"/>
      <w:lang w:val="en-NZ" w:eastAsia="en-NZ"/>
    </w:rPr>
  </w:style>
  <w:style w:type="character" w:customStyle="1" w:styleId="Heading9Char">
    <w:name w:val="Heading 9 Char"/>
    <w:aliases w:val="Legal Level 1.1.1.1. Char,number Char,Heading 9 (defunct) Char,L8 Char,h9 Char,aat Char,9 Char,Heading 9(unused) Char,Body Text 8 Char,Bullet 2 Char,H9 Char,level3(i) Char,Level (a) Char,Paragraph 9 Char"/>
    <w:basedOn w:val="DefaultParagraphFont"/>
    <w:link w:val="Heading9"/>
    <w:rsid w:val="00677179"/>
    <w:rPr>
      <w:rFonts w:ascii="Arial" w:hAnsi="Arial" w:cs="Arial"/>
      <w:sz w:val="21"/>
      <w:bdr w:val="none" w:sz="0" w:space="0" w:color="auto"/>
      <w:lang w:val="en-NZ" w:eastAsia="en-NZ"/>
    </w:rPr>
  </w:style>
  <w:style w:type="paragraph" w:customStyle="1" w:styleId="NoNumCrt">
    <w:name w:val="NoNumCrt"/>
    <w:basedOn w:val="Normal"/>
    <w:rsid w:val="00047075"/>
    <w:pPr>
      <w:tabs>
        <w:tab w:val="left" w:pos="851"/>
        <w:tab w:val="left" w:pos="1701"/>
        <w:tab w:val="left" w:pos="2552"/>
        <w:tab w:val="left" w:pos="3402"/>
      </w:tabs>
      <w:jc w:val="both"/>
    </w:pPr>
    <w:rPr>
      <w:rFonts w:cs="Arial"/>
      <w:sz w:val="21"/>
      <w:lang w:val="en-NZ" w:eastAsia="en-NZ"/>
    </w:rPr>
  </w:style>
  <w:style w:type="paragraph" w:customStyle="1" w:styleId="ScheduleH1">
    <w:name w:val="Schedule H1"/>
    <w:basedOn w:val="Normal"/>
    <w:next w:val="Normal"/>
    <w:rsid w:val="00047075"/>
    <w:pPr>
      <w:numPr>
        <w:numId w:val="31"/>
      </w:numPr>
      <w:pBdr>
        <w:bottom w:val="single" w:sz="4" w:space="7" w:color="auto"/>
      </w:pBdr>
      <w:tabs>
        <w:tab w:val="left" w:pos="1701"/>
        <w:tab w:val="left" w:pos="2552"/>
        <w:tab w:val="left" w:pos="3402"/>
      </w:tabs>
      <w:spacing w:after="240"/>
      <w:jc w:val="both"/>
    </w:pPr>
    <w:rPr>
      <w:rFonts w:ascii="Arial Bold" w:hAnsi="Arial Bold" w:cs="Arial"/>
      <w:b/>
      <w:caps/>
      <w:sz w:val="21"/>
      <w:szCs w:val="21"/>
      <w:lang w:val="en-NZ" w:eastAsia="en-NZ"/>
    </w:rPr>
  </w:style>
  <w:style w:type="paragraph" w:customStyle="1" w:styleId="ScheduleH2">
    <w:name w:val="Schedule H2"/>
    <w:basedOn w:val="Normal"/>
    <w:next w:val="Normal"/>
    <w:rsid w:val="00047075"/>
    <w:pPr>
      <w:numPr>
        <w:ilvl w:val="1"/>
        <w:numId w:val="31"/>
      </w:numPr>
      <w:tabs>
        <w:tab w:val="left" w:pos="1701"/>
        <w:tab w:val="left" w:pos="2552"/>
        <w:tab w:val="left" w:pos="3402"/>
      </w:tabs>
      <w:jc w:val="both"/>
    </w:pPr>
    <w:rPr>
      <w:rFonts w:cs="Arial"/>
      <w:sz w:val="21"/>
      <w:lang w:val="en-NZ" w:eastAsia="en-NZ"/>
    </w:rPr>
  </w:style>
  <w:style w:type="paragraph" w:customStyle="1" w:styleId="ScheduleH3">
    <w:name w:val="Schedule H3"/>
    <w:basedOn w:val="Normal"/>
    <w:next w:val="Normal"/>
    <w:rsid w:val="00047075"/>
    <w:pPr>
      <w:numPr>
        <w:ilvl w:val="2"/>
        <w:numId w:val="31"/>
      </w:numPr>
      <w:tabs>
        <w:tab w:val="left" w:pos="2552"/>
        <w:tab w:val="left" w:pos="3402"/>
      </w:tabs>
      <w:jc w:val="both"/>
    </w:pPr>
    <w:rPr>
      <w:rFonts w:cs="Arial"/>
      <w:sz w:val="21"/>
      <w:lang w:val="en-NZ" w:eastAsia="en-NZ"/>
    </w:rPr>
  </w:style>
  <w:style w:type="paragraph" w:customStyle="1" w:styleId="ScheduleH4">
    <w:name w:val="Schedule H4"/>
    <w:basedOn w:val="Normal"/>
    <w:next w:val="Normal"/>
    <w:rsid w:val="00047075"/>
    <w:pPr>
      <w:numPr>
        <w:ilvl w:val="3"/>
        <w:numId w:val="31"/>
      </w:numPr>
      <w:tabs>
        <w:tab w:val="left" w:pos="1701"/>
        <w:tab w:val="left" w:pos="3402"/>
      </w:tabs>
      <w:jc w:val="both"/>
    </w:pPr>
    <w:rPr>
      <w:rFonts w:cs="Arial"/>
      <w:sz w:val="21"/>
      <w:lang w:val="en-NZ" w:eastAsia="en-NZ"/>
    </w:rPr>
  </w:style>
  <w:style w:type="paragraph" w:customStyle="1" w:styleId="ScheduleH5">
    <w:name w:val="Schedule H5"/>
    <w:basedOn w:val="Normal"/>
    <w:next w:val="Normal"/>
    <w:rsid w:val="00047075"/>
    <w:pPr>
      <w:numPr>
        <w:ilvl w:val="4"/>
        <w:numId w:val="31"/>
      </w:numPr>
      <w:tabs>
        <w:tab w:val="left" w:pos="1701"/>
        <w:tab w:val="left" w:pos="2552"/>
      </w:tabs>
      <w:jc w:val="both"/>
    </w:pPr>
    <w:rPr>
      <w:rFonts w:cs="Arial"/>
      <w:sz w:val="21"/>
      <w:lang w:val="en-NZ" w:eastAsia="en-NZ"/>
    </w:rPr>
  </w:style>
  <w:style w:type="paragraph" w:styleId="Revision">
    <w:name w:val="Revision"/>
    <w:hidden/>
    <w:uiPriority w:val="99"/>
    <w:semiHidden/>
    <w:rsid w:val="001E48EF"/>
    <w:rPr>
      <w:sz w:val="24"/>
      <w:szCs w:val="24"/>
      <w:lang w:val="en-US" w:eastAsia="en-US"/>
    </w:rPr>
  </w:style>
  <w:style w:type="paragraph" w:customStyle="1" w:styleId="BoldTextnotfornumberedlist">
    <w:name w:val="Bold Text (not for numbered list)"/>
    <w:basedOn w:val="Normal"/>
    <w:rsid w:val="008A182E"/>
    <w:pPr>
      <w:spacing w:before="120" w:line="320" w:lineRule="atLeast"/>
    </w:pPr>
    <w:rPr>
      <w:rFonts w:cs="Arial"/>
      <w:b/>
    </w:rPr>
  </w:style>
  <w:style w:type="paragraph" w:styleId="CommentSubject">
    <w:name w:val="annotation subject"/>
    <w:basedOn w:val="CommentText"/>
    <w:next w:val="CommentText"/>
    <w:link w:val="CommentSubjectChar"/>
    <w:uiPriority w:val="99"/>
    <w:semiHidden/>
    <w:unhideWhenUsed/>
    <w:rsid w:val="00155982"/>
    <w:pPr>
      <w:spacing w:line="240" w:lineRule="auto"/>
    </w:pPr>
    <w:rPr>
      <w:b/>
      <w:bCs/>
    </w:rPr>
  </w:style>
  <w:style w:type="character" w:customStyle="1" w:styleId="CommentSubjectChar">
    <w:name w:val="Comment Subject Char"/>
    <w:basedOn w:val="CommentTextChar"/>
    <w:link w:val="CommentSubject"/>
    <w:uiPriority w:val="99"/>
    <w:semiHidden/>
    <w:rsid w:val="00155982"/>
    <w:rPr>
      <w:rFonts w:ascii="Arial" w:hAnsi="Arial"/>
      <w:b/>
      <w:bCs/>
      <w:lang w:val="en-US" w:eastAsia="en-US"/>
    </w:rPr>
  </w:style>
  <w:style w:type="character" w:styleId="UnresolvedMention">
    <w:name w:val="Unresolved Mention"/>
    <w:basedOn w:val="DefaultParagraphFont"/>
    <w:uiPriority w:val="99"/>
    <w:semiHidden/>
    <w:unhideWhenUsed/>
    <w:rsid w:val="00E10D0C"/>
    <w:rPr>
      <w:color w:val="808080"/>
      <w:shd w:val="clear" w:color="auto" w:fill="E6E6E6"/>
    </w:rPr>
  </w:style>
  <w:style w:type="paragraph" w:customStyle="1" w:styleId="StyleHeading2h22Chapter1SeiteSubHeadingResetnumberingSu1">
    <w:name w:val="Style Heading 2h22Chapter1.SeiteSub HeadingReset numberingSu...1"/>
    <w:basedOn w:val="Heading2"/>
    <w:link w:val="StyleHeading2h22Chapter1SeiteSubHeadingResetnumberingSu1Char"/>
    <w:uiPriority w:val="99"/>
    <w:rsid w:val="0081428B"/>
    <w:pPr>
      <w:numPr>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926"/>
        <w:tab w:val="num" w:pos="643"/>
      </w:tabs>
      <w:spacing w:after="180" w:line="280" w:lineRule="atLeast"/>
      <w:ind w:left="643" w:hanging="709"/>
    </w:pPr>
    <w:rPr>
      <w:rFonts w:ascii="Cambria" w:eastAsia="Times New Roman" w:hAnsi="Cambria" w:cs="Times New Roman"/>
      <w:i/>
      <w:iCs/>
      <w:color w:val="auto"/>
      <w:sz w:val="28"/>
      <w:szCs w:val="28"/>
      <w:bdr w:val="none" w:sz="0" w:space="0" w:color="auto"/>
      <w:lang w:val="en-NZ" w:eastAsia="en-US"/>
    </w:rPr>
  </w:style>
  <w:style w:type="character" w:customStyle="1" w:styleId="StyleHeading2h22Chapter1SeiteSubHeadingResetnumberingSu1Char">
    <w:name w:val="Style Heading 2h22Chapter1.SeiteSub HeadingReset numberingSu...1 Char"/>
    <w:basedOn w:val="DefaultParagraphFont"/>
    <w:link w:val="StyleHeading2h22Chapter1SeiteSubHeadingResetnumberingSu1"/>
    <w:uiPriority w:val="99"/>
    <w:locked/>
    <w:rsid w:val="0081428B"/>
    <w:rPr>
      <w:rFonts w:ascii="Cambria" w:eastAsia="Times New Roman" w:hAnsi="Cambria"/>
      <w:i/>
      <w:iCs/>
      <w:sz w:val="28"/>
      <w:szCs w:val="28"/>
      <w:bdr w:val="none" w:sz="0" w:space="0" w:color="auto"/>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2808">
      <w:bodyDiv w:val="1"/>
      <w:marLeft w:val="0"/>
      <w:marRight w:val="0"/>
      <w:marTop w:val="0"/>
      <w:marBottom w:val="0"/>
      <w:divBdr>
        <w:top w:val="none" w:sz="0" w:space="0" w:color="auto"/>
        <w:left w:val="none" w:sz="0" w:space="0" w:color="auto"/>
        <w:bottom w:val="none" w:sz="0" w:space="0" w:color="auto"/>
        <w:right w:val="none" w:sz="0" w:space="0" w:color="auto"/>
      </w:divBdr>
    </w:div>
    <w:div w:id="1052314169">
      <w:bodyDiv w:val="1"/>
      <w:marLeft w:val="0"/>
      <w:marRight w:val="0"/>
      <w:marTop w:val="0"/>
      <w:marBottom w:val="0"/>
      <w:divBdr>
        <w:top w:val="none" w:sz="0" w:space="0" w:color="auto"/>
        <w:left w:val="none" w:sz="0" w:space="0" w:color="auto"/>
        <w:bottom w:val="none" w:sz="0" w:space="0" w:color="auto"/>
        <w:right w:val="none" w:sz="0" w:space="0" w:color="auto"/>
      </w:divBdr>
    </w:div>
    <w:div w:id="1309631174">
      <w:bodyDiv w:val="1"/>
      <w:marLeft w:val="0"/>
      <w:marRight w:val="0"/>
      <w:marTop w:val="0"/>
      <w:marBottom w:val="0"/>
      <w:divBdr>
        <w:top w:val="none" w:sz="0" w:space="0" w:color="auto"/>
        <w:left w:val="none" w:sz="0" w:space="0" w:color="auto"/>
        <w:bottom w:val="none" w:sz="0" w:space="0" w:color="auto"/>
        <w:right w:val="none" w:sz="0" w:space="0" w:color="auto"/>
      </w:divBdr>
    </w:div>
    <w:div w:id="1390690023">
      <w:bodyDiv w:val="1"/>
      <w:marLeft w:val="0"/>
      <w:marRight w:val="0"/>
      <w:marTop w:val="0"/>
      <w:marBottom w:val="0"/>
      <w:divBdr>
        <w:top w:val="none" w:sz="0" w:space="0" w:color="auto"/>
        <w:left w:val="none" w:sz="0" w:space="0" w:color="auto"/>
        <w:bottom w:val="none" w:sz="0" w:space="0" w:color="auto"/>
        <w:right w:val="none" w:sz="0" w:space="0" w:color="auto"/>
      </w:divBdr>
    </w:div>
    <w:div w:id="156487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ts val="29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B71E-CD14-4317-9624-14EE814AC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432D8-DCCD-4395-981F-D663603A67E8}">
  <ds:schemaRefs>
    <ds:schemaRef ds:uri="http://schemas.microsoft.com/sharepoint/v3/contenttype/forms"/>
  </ds:schemaRefs>
</ds:datastoreItem>
</file>

<file path=customXml/itemProps3.xml><?xml version="1.0" encoding="utf-8"?>
<ds:datastoreItem xmlns:ds="http://schemas.openxmlformats.org/officeDocument/2006/customXml" ds:itemID="{A77FC392-1F3F-4D4E-A9E5-AF4430130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51B0A-2858-481F-BAD1-4E995B7C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 Asia acqui-hire agreement template</vt:lpstr>
    </vt:vector>
  </TitlesOfParts>
  <Company>Kindrik Partners</Company>
  <LinksUpToDate>false</LinksUpToDate>
  <CharactersWithSpaces>27828</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acqui-hire agreement template</dc:title>
  <dc:creator>Kindrik Partners</dc:creator>
  <cp:keywords>acquihire, acqui-hire, southeast asia, venture capital, startup, start-up, start up, acquisition, M&amp;A, exit, sale and purchase, SPA, template, download, free download, free template, legal document, legal template, asia, south-east asia, vc, tech, employee, acquire</cp:keywords>
  <cp:lastModifiedBy>KP</cp:lastModifiedBy>
  <cp:revision>2</cp:revision>
  <cp:lastPrinted>2019-07-19T02:09:00Z</cp:lastPrinted>
  <dcterms:created xsi:type="dcterms:W3CDTF">2020-07-23T08:49:00Z</dcterms:created>
  <dcterms:modified xsi:type="dcterms:W3CDTF">2020-07-23T08:49:00Z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